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217F3" w14:textId="77777777" w:rsidR="005A0867" w:rsidRDefault="005A0867" w:rsidP="005A0867">
      <w:pPr>
        <w:pStyle w:val="fptitle"/>
      </w:pPr>
      <w:r w:rsidRPr="008C4C0A">
        <w:rPr>
          <w:u w:val="single"/>
        </w:rPr>
        <w:t xml:space="preserve">Dossier </w:t>
      </w:r>
      <w:r>
        <w:rPr>
          <w:u w:val="single"/>
          <w:lang w:val="nl-BE"/>
        </w:rPr>
        <w:t>2</w:t>
      </w:r>
      <w:r w:rsidRPr="008C4C0A">
        <w:rPr>
          <w:u w:val="single"/>
        </w:rPr>
        <w:t>:</w:t>
      </w:r>
      <w:r>
        <w:t xml:space="preserve"> </w:t>
      </w:r>
      <w:r w:rsidRPr="00CF4FB2">
        <w:t xml:space="preserve">waarvoor dient het </w:t>
      </w:r>
      <w:r w:rsidRPr="00CF58BF">
        <w:t>parlement</w:t>
      </w:r>
      <w:r w:rsidRPr="00CF4FB2">
        <w:t>?</w:t>
      </w:r>
    </w:p>
    <w:p w14:paraId="051DB839" w14:textId="77777777" w:rsidR="005A0867" w:rsidRPr="00B33075" w:rsidRDefault="005A0867" w:rsidP="005A0867">
      <w:pPr>
        <w:pStyle w:val="fpsubtitle1"/>
      </w:pPr>
      <w:r w:rsidRPr="00B33075">
        <w:t xml:space="preserve">Infofiches </w:t>
      </w:r>
    </w:p>
    <w:p w14:paraId="6031083F" w14:textId="77777777" w:rsidR="00511168" w:rsidRPr="009D4B7E" w:rsidRDefault="009D4B7E" w:rsidP="009D4B7E">
      <w:pPr>
        <w:pStyle w:val="fpsubtitle1"/>
      </w:pPr>
      <w:r>
        <w:br w:type="page"/>
      </w:r>
      <w:bookmarkStart w:id="0" w:name="_Hlk54600530"/>
      <w:r w:rsidR="00511168">
        <w:lastRenderedPageBreak/>
        <w:t>Inhoudstafel</w:t>
      </w:r>
    </w:p>
    <w:bookmarkEnd w:id="0"/>
    <w:p w14:paraId="541632CD" w14:textId="77777777" w:rsidR="006D0A94" w:rsidRDefault="006D0A94" w:rsidP="003846D2">
      <w:pPr>
        <w:pStyle w:val="TOCHeading"/>
      </w:pPr>
      <w:proofErr w:type="spellStart"/>
      <w:r>
        <w:t>Inhoud</w:t>
      </w:r>
      <w:proofErr w:type="spellEnd"/>
    </w:p>
    <w:p w14:paraId="72A7BB1C" w14:textId="77777777" w:rsidR="00940543" w:rsidRPr="008A1592" w:rsidRDefault="006D0A94">
      <w:pPr>
        <w:pStyle w:val="TOC1"/>
        <w:tabs>
          <w:tab w:val="right" w:leader="dot" w:pos="9174"/>
        </w:tabs>
        <w:rPr>
          <w:rFonts w:eastAsia="Times New Roman"/>
          <w:noProof/>
          <w:lang w:eastAsia="en-BE"/>
        </w:rPr>
      </w:pPr>
      <w:r>
        <w:rPr>
          <w:lang w:val="fr-BE"/>
        </w:rPr>
        <w:fldChar w:fldCharType="begin"/>
      </w:r>
      <w:r>
        <w:instrText xml:space="preserve"> TOC \o "1-3" \h \z \u </w:instrText>
      </w:r>
      <w:r>
        <w:rPr>
          <w:lang w:val="fr-BE"/>
        </w:rPr>
        <w:fldChar w:fldCharType="separate"/>
      </w:r>
      <w:hyperlink w:anchor="_Toc54600742" w:history="1">
        <w:r w:rsidR="00940543" w:rsidRPr="00C252D9">
          <w:rPr>
            <w:rStyle w:val="Hyperlink"/>
            <w:noProof/>
          </w:rPr>
          <w:t>INFOFICHE II.1: Wat doet het Federaal Parlement?</w:t>
        </w:r>
        <w:r w:rsidR="00940543">
          <w:rPr>
            <w:noProof/>
            <w:webHidden/>
          </w:rPr>
          <w:tab/>
        </w:r>
        <w:r w:rsidR="00940543">
          <w:rPr>
            <w:noProof/>
            <w:webHidden/>
          </w:rPr>
          <w:fldChar w:fldCharType="begin"/>
        </w:r>
        <w:r w:rsidR="00940543">
          <w:rPr>
            <w:noProof/>
            <w:webHidden/>
          </w:rPr>
          <w:instrText xml:space="preserve"> PAGEREF _Toc54600742 \h </w:instrText>
        </w:r>
        <w:r w:rsidR="00940543">
          <w:rPr>
            <w:noProof/>
            <w:webHidden/>
          </w:rPr>
        </w:r>
        <w:r w:rsidR="00940543">
          <w:rPr>
            <w:noProof/>
            <w:webHidden/>
          </w:rPr>
          <w:fldChar w:fldCharType="separate"/>
        </w:r>
        <w:r w:rsidR="00940543">
          <w:rPr>
            <w:noProof/>
            <w:webHidden/>
          </w:rPr>
          <w:t>1</w:t>
        </w:r>
        <w:r w:rsidR="00940543">
          <w:rPr>
            <w:noProof/>
            <w:webHidden/>
          </w:rPr>
          <w:fldChar w:fldCharType="end"/>
        </w:r>
      </w:hyperlink>
    </w:p>
    <w:p w14:paraId="27C21CCE" w14:textId="77777777" w:rsidR="00940543" w:rsidRPr="008A1592" w:rsidRDefault="00000000">
      <w:pPr>
        <w:pStyle w:val="TOC2"/>
        <w:tabs>
          <w:tab w:val="right" w:leader="dot" w:pos="9174"/>
        </w:tabs>
        <w:rPr>
          <w:rFonts w:eastAsia="Times New Roman"/>
          <w:noProof/>
          <w:lang w:eastAsia="en-BE"/>
        </w:rPr>
      </w:pPr>
      <w:hyperlink w:anchor="_Toc54600743" w:history="1">
        <w:r w:rsidR="00940543" w:rsidRPr="00C252D9">
          <w:rPr>
            <w:rStyle w:val="Hyperlink"/>
            <w:noProof/>
          </w:rPr>
          <w:t>Geeft het vertrouwen aan de regering en controleert de regering</w:t>
        </w:r>
        <w:r w:rsidR="00940543">
          <w:rPr>
            <w:noProof/>
            <w:webHidden/>
          </w:rPr>
          <w:tab/>
        </w:r>
        <w:r w:rsidR="00940543">
          <w:rPr>
            <w:noProof/>
            <w:webHidden/>
          </w:rPr>
          <w:fldChar w:fldCharType="begin"/>
        </w:r>
        <w:r w:rsidR="00940543">
          <w:rPr>
            <w:noProof/>
            <w:webHidden/>
          </w:rPr>
          <w:instrText xml:space="preserve"> PAGEREF _Toc54600743 \h </w:instrText>
        </w:r>
        <w:r w:rsidR="00940543">
          <w:rPr>
            <w:noProof/>
            <w:webHidden/>
          </w:rPr>
        </w:r>
        <w:r w:rsidR="00940543">
          <w:rPr>
            <w:noProof/>
            <w:webHidden/>
          </w:rPr>
          <w:fldChar w:fldCharType="separate"/>
        </w:r>
        <w:r w:rsidR="00940543">
          <w:rPr>
            <w:noProof/>
            <w:webHidden/>
          </w:rPr>
          <w:t>1</w:t>
        </w:r>
        <w:r w:rsidR="00940543">
          <w:rPr>
            <w:noProof/>
            <w:webHidden/>
          </w:rPr>
          <w:fldChar w:fldCharType="end"/>
        </w:r>
      </w:hyperlink>
    </w:p>
    <w:p w14:paraId="5CD7D996" w14:textId="77777777" w:rsidR="00940543" w:rsidRPr="008A1592" w:rsidRDefault="00000000">
      <w:pPr>
        <w:pStyle w:val="TOC2"/>
        <w:tabs>
          <w:tab w:val="right" w:leader="dot" w:pos="9174"/>
        </w:tabs>
        <w:rPr>
          <w:rFonts w:eastAsia="Times New Roman"/>
          <w:noProof/>
          <w:lang w:eastAsia="en-BE"/>
        </w:rPr>
      </w:pPr>
      <w:hyperlink w:anchor="_Toc54600744" w:history="1">
        <w:r w:rsidR="00940543" w:rsidRPr="00C252D9">
          <w:rPr>
            <w:rStyle w:val="Hyperlink"/>
            <w:caps/>
            <w:noProof/>
            <w:lang w:val="nl-BE"/>
          </w:rPr>
          <w:t>Controleer de begroting</w:t>
        </w:r>
        <w:r w:rsidR="00940543">
          <w:rPr>
            <w:noProof/>
            <w:webHidden/>
          </w:rPr>
          <w:tab/>
        </w:r>
        <w:r w:rsidR="00940543">
          <w:rPr>
            <w:noProof/>
            <w:webHidden/>
          </w:rPr>
          <w:fldChar w:fldCharType="begin"/>
        </w:r>
        <w:r w:rsidR="00940543">
          <w:rPr>
            <w:noProof/>
            <w:webHidden/>
          </w:rPr>
          <w:instrText xml:space="preserve"> PAGEREF _Toc54600744 \h </w:instrText>
        </w:r>
        <w:r w:rsidR="00940543">
          <w:rPr>
            <w:noProof/>
            <w:webHidden/>
          </w:rPr>
        </w:r>
        <w:r w:rsidR="00940543">
          <w:rPr>
            <w:noProof/>
            <w:webHidden/>
          </w:rPr>
          <w:fldChar w:fldCharType="separate"/>
        </w:r>
        <w:r w:rsidR="00940543">
          <w:rPr>
            <w:noProof/>
            <w:webHidden/>
          </w:rPr>
          <w:t>3</w:t>
        </w:r>
        <w:r w:rsidR="00940543">
          <w:rPr>
            <w:noProof/>
            <w:webHidden/>
          </w:rPr>
          <w:fldChar w:fldCharType="end"/>
        </w:r>
      </w:hyperlink>
    </w:p>
    <w:p w14:paraId="5FC325A8" w14:textId="77777777" w:rsidR="00940543" w:rsidRPr="008A1592" w:rsidRDefault="00000000">
      <w:pPr>
        <w:pStyle w:val="TOC2"/>
        <w:tabs>
          <w:tab w:val="right" w:leader="dot" w:pos="9174"/>
        </w:tabs>
        <w:rPr>
          <w:rFonts w:eastAsia="Times New Roman"/>
          <w:noProof/>
          <w:lang w:eastAsia="en-BE"/>
        </w:rPr>
      </w:pPr>
      <w:hyperlink w:anchor="_Toc54600745" w:history="1">
        <w:r w:rsidR="00940543" w:rsidRPr="00C252D9">
          <w:rPr>
            <w:rStyle w:val="Hyperlink"/>
            <w:noProof/>
          </w:rPr>
          <w:t>Keurt de wetten goed</w:t>
        </w:r>
        <w:r w:rsidR="00940543">
          <w:rPr>
            <w:noProof/>
            <w:webHidden/>
          </w:rPr>
          <w:tab/>
        </w:r>
        <w:r w:rsidR="00940543">
          <w:rPr>
            <w:noProof/>
            <w:webHidden/>
          </w:rPr>
          <w:fldChar w:fldCharType="begin"/>
        </w:r>
        <w:r w:rsidR="00940543">
          <w:rPr>
            <w:noProof/>
            <w:webHidden/>
          </w:rPr>
          <w:instrText xml:space="preserve"> PAGEREF _Toc54600745 \h </w:instrText>
        </w:r>
        <w:r w:rsidR="00940543">
          <w:rPr>
            <w:noProof/>
            <w:webHidden/>
          </w:rPr>
        </w:r>
        <w:r w:rsidR="00940543">
          <w:rPr>
            <w:noProof/>
            <w:webHidden/>
          </w:rPr>
          <w:fldChar w:fldCharType="separate"/>
        </w:r>
        <w:r w:rsidR="00940543">
          <w:rPr>
            <w:noProof/>
            <w:webHidden/>
          </w:rPr>
          <w:t>3</w:t>
        </w:r>
        <w:r w:rsidR="00940543">
          <w:rPr>
            <w:noProof/>
            <w:webHidden/>
          </w:rPr>
          <w:fldChar w:fldCharType="end"/>
        </w:r>
      </w:hyperlink>
    </w:p>
    <w:p w14:paraId="5C8899E3" w14:textId="77777777" w:rsidR="00940543" w:rsidRPr="008A1592" w:rsidRDefault="00000000">
      <w:pPr>
        <w:pStyle w:val="TOC2"/>
        <w:tabs>
          <w:tab w:val="right" w:leader="dot" w:pos="9174"/>
        </w:tabs>
        <w:rPr>
          <w:rFonts w:eastAsia="Times New Roman"/>
          <w:noProof/>
          <w:lang w:eastAsia="en-BE"/>
        </w:rPr>
      </w:pPr>
      <w:hyperlink w:anchor="_Toc54600746" w:history="1">
        <w:r w:rsidR="00940543" w:rsidRPr="00C252D9">
          <w:rPr>
            <w:rStyle w:val="Hyperlink"/>
            <w:noProof/>
          </w:rPr>
          <w:t>Richt onderzoekscommissies op</w:t>
        </w:r>
        <w:r w:rsidR="00940543">
          <w:rPr>
            <w:noProof/>
            <w:webHidden/>
          </w:rPr>
          <w:tab/>
        </w:r>
        <w:r w:rsidR="00940543">
          <w:rPr>
            <w:noProof/>
            <w:webHidden/>
          </w:rPr>
          <w:fldChar w:fldCharType="begin"/>
        </w:r>
        <w:r w:rsidR="00940543">
          <w:rPr>
            <w:noProof/>
            <w:webHidden/>
          </w:rPr>
          <w:instrText xml:space="preserve"> PAGEREF _Toc54600746 \h </w:instrText>
        </w:r>
        <w:r w:rsidR="00940543">
          <w:rPr>
            <w:noProof/>
            <w:webHidden/>
          </w:rPr>
        </w:r>
        <w:r w:rsidR="00940543">
          <w:rPr>
            <w:noProof/>
            <w:webHidden/>
          </w:rPr>
          <w:fldChar w:fldCharType="separate"/>
        </w:r>
        <w:r w:rsidR="00940543">
          <w:rPr>
            <w:noProof/>
            <w:webHidden/>
          </w:rPr>
          <w:t>4</w:t>
        </w:r>
        <w:r w:rsidR="00940543">
          <w:rPr>
            <w:noProof/>
            <w:webHidden/>
          </w:rPr>
          <w:fldChar w:fldCharType="end"/>
        </w:r>
      </w:hyperlink>
    </w:p>
    <w:p w14:paraId="7F847CF7" w14:textId="77777777" w:rsidR="00940543" w:rsidRPr="008A1592" w:rsidRDefault="00000000">
      <w:pPr>
        <w:pStyle w:val="TOC2"/>
        <w:tabs>
          <w:tab w:val="right" w:leader="dot" w:pos="9174"/>
        </w:tabs>
        <w:rPr>
          <w:rFonts w:eastAsia="Times New Roman"/>
          <w:noProof/>
          <w:lang w:eastAsia="en-BE"/>
        </w:rPr>
      </w:pPr>
      <w:hyperlink w:anchor="_Toc54600747" w:history="1">
        <w:r w:rsidR="00940543" w:rsidRPr="00C252D9">
          <w:rPr>
            <w:rStyle w:val="Hyperlink"/>
            <w:noProof/>
          </w:rPr>
          <w:t>Wijzigt de Grondwet</w:t>
        </w:r>
        <w:r w:rsidR="00940543">
          <w:rPr>
            <w:noProof/>
            <w:webHidden/>
          </w:rPr>
          <w:tab/>
        </w:r>
        <w:r w:rsidR="00940543">
          <w:rPr>
            <w:noProof/>
            <w:webHidden/>
          </w:rPr>
          <w:fldChar w:fldCharType="begin"/>
        </w:r>
        <w:r w:rsidR="00940543">
          <w:rPr>
            <w:noProof/>
            <w:webHidden/>
          </w:rPr>
          <w:instrText xml:space="preserve"> PAGEREF _Toc54600747 \h </w:instrText>
        </w:r>
        <w:r w:rsidR="00940543">
          <w:rPr>
            <w:noProof/>
            <w:webHidden/>
          </w:rPr>
        </w:r>
        <w:r w:rsidR="00940543">
          <w:rPr>
            <w:noProof/>
            <w:webHidden/>
          </w:rPr>
          <w:fldChar w:fldCharType="separate"/>
        </w:r>
        <w:r w:rsidR="00940543">
          <w:rPr>
            <w:noProof/>
            <w:webHidden/>
          </w:rPr>
          <w:t>4</w:t>
        </w:r>
        <w:r w:rsidR="00940543">
          <w:rPr>
            <w:noProof/>
            <w:webHidden/>
          </w:rPr>
          <w:fldChar w:fldCharType="end"/>
        </w:r>
      </w:hyperlink>
    </w:p>
    <w:p w14:paraId="18BB1854" w14:textId="77777777" w:rsidR="00940543" w:rsidRPr="008A1592" w:rsidRDefault="00000000">
      <w:pPr>
        <w:pStyle w:val="TOC2"/>
        <w:tabs>
          <w:tab w:val="right" w:leader="dot" w:pos="9174"/>
        </w:tabs>
        <w:rPr>
          <w:rFonts w:eastAsia="Times New Roman"/>
          <w:noProof/>
          <w:lang w:eastAsia="en-BE"/>
        </w:rPr>
      </w:pPr>
      <w:hyperlink w:anchor="_Toc54600748" w:history="1">
        <w:r w:rsidR="00940543" w:rsidRPr="00C252D9">
          <w:rPr>
            <w:rStyle w:val="Hyperlink"/>
            <w:noProof/>
          </w:rPr>
          <w:t>Ratificeert internationale verdragen</w:t>
        </w:r>
        <w:r w:rsidR="00940543">
          <w:rPr>
            <w:noProof/>
            <w:webHidden/>
          </w:rPr>
          <w:tab/>
        </w:r>
        <w:r w:rsidR="00940543">
          <w:rPr>
            <w:noProof/>
            <w:webHidden/>
          </w:rPr>
          <w:fldChar w:fldCharType="begin"/>
        </w:r>
        <w:r w:rsidR="00940543">
          <w:rPr>
            <w:noProof/>
            <w:webHidden/>
          </w:rPr>
          <w:instrText xml:space="preserve"> PAGEREF _Toc54600748 \h </w:instrText>
        </w:r>
        <w:r w:rsidR="00940543">
          <w:rPr>
            <w:noProof/>
            <w:webHidden/>
          </w:rPr>
        </w:r>
        <w:r w:rsidR="00940543">
          <w:rPr>
            <w:noProof/>
            <w:webHidden/>
          </w:rPr>
          <w:fldChar w:fldCharType="separate"/>
        </w:r>
        <w:r w:rsidR="00940543">
          <w:rPr>
            <w:noProof/>
            <w:webHidden/>
          </w:rPr>
          <w:t>5</w:t>
        </w:r>
        <w:r w:rsidR="00940543">
          <w:rPr>
            <w:noProof/>
            <w:webHidden/>
          </w:rPr>
          <w:fldChar w:fldCharType="end"/>
        </w:r>
      </w:hyperlink>
    </w:p>
    <w:p w14:paraId="5CA10716" w14:textId="77777777" w:rsidR="00940543" w:rsidRPr="008A1592" w:rsidRDefault="00000000">
      <w:pPr>
        <w:pStyle w:val="TOC1"/>
        <w:tabs>
          <w:tab w:val="right" w:leader="dot" w:pos="9174"/>
        </w:tabs>
        <w:rPr>
          <w:rFonts w:eastAsia="Times New Roman"/>
          <w:noProof/>
          <w:lang w:eastAsia="en-BE"/>
        </w:rPr>
      </w:pPr>
      <w:hyperlink w:anchor="_Toc54600749" w:history="1">
        <w:r w:rsidR="00940543" w:rsidRPr="00C252D9">
          <w:rPr>
            <w:rStyle w:val="Hyperlink"/>
            <w:noProof/>
          </w:rPr>
          <w:t>INFOFICHE II.2: Wat doet de regering?</w:t>
        </w:r>
        <w:r w:rsidR="00940543">
          <w:rPr>
            <w:noProof/>
            <w:webHidden/>
          </w:rPr>
          <w:tab/>
        </w:r>
        <w:r w:rsidR="00940543">
          <w:rPr>
            <w:noProof/>
            <w:webHidden/>
          </w:rPr>
          <w:fldChar w:fldCharType="begin"/>
        </w:r>
        <w:r w:rsidR="00940543">
          <w:rPr>
            <w:noProof/>
            <w:webHidden/>
          </w:rPr>
          <w:instrText xml:space="preserve"> PAGEREF _Toc54600749 \h </w:instrText>
        </w:r>
        <w:r w:rsidR="00940543">
          <w:rPr>
            <w:noProof/>
            <w:webHidden/>
          </w:rPr>
        </w:r>
        <w:r w:rsidR="00940543">
          <w:rPr>
            <w:noProof/>
            <w:webHidden/>
          </w:rPr>
          <w:fldChar w:fldCharType="separate"/>
        </w:r>
        <w:r w:rsidR="00940543">
          <w:rPr>
            <w:noProof/>
            <w:webHidden/>
          </w:rPr>
          <w:t>6</w:t>
        </w:r>
        <w:r w:rsidR="00940543">
          <w:rPr>
            <w:noProof/>
            <w:webHidden/>
          </w:rPr>
          <w:fldChar w:fldCharType="end"/>
        </w:r>
      </w:hyperlink>
    </w:p>
    <w:p w14:paraId="2899B627" w14:textId="77777777" w:rsidR="00940543" w:rsidRPr="008A1592" w:rsidRDefault="00000000">
      <w:pPr>
        <w:pStyle w:val="TOC2"/>
        <w:tabs>
          <w:tab w:val="right" w:leader="dot" w:pos="9174"/>
        </w:tabs>
        <w:rPr>
          <w:rFonts w:eastAsia="Times New Roman"/>
          <w:noProof/>
          <w:lang w:eastAsia="en-BE"/>
        </w:rPr>
      </w:pPr>
      <w:hyperlink w:anchor="_Toc54600750" w:history="1">
        <w:r w:rsidR="00940543" w:rsidRPr="00C252D9">
          <w:rPr>
            <w:rStyle w:val="Hyperlink"/>
            <w:noProof/>
          </w:rPr>
          <w:t>Goed om te weten</w:t>
        </w:r>
        <w:r w:rsidR="00940543">
          <w:rPr>
            <w:noProof/>
            <w:webHidden/>
          </w:rPr>
          <w:tab/>
        </w:r>
        <w:r w:rsidR="00940543">
          <w:rPr>
            <w:noProof/>
            <w:webHidden/>
          </w:rPr>
          <w:fldChar w:fldCharType="begin"/>
        </w:r>
        <w:r w:rsidR="00940543">
          <w:rPr>
            <w:noProof/>
            <w:webHidden/>
          </w:rPr>
          <w:instrText xml:space="preserve"> PAGEREF _Toc54600750 \h </w:instrText>
        </w:r>
        <w:r w:rsidR="00940543">
          <w:rPr>
            <w:noProof/>
            <w:webHidden/>
          </w:rPr>
        </w:r>
        <w:r w:rsidR="00940543">
          <w:rPr>
            <w:noProof/>
            <w:webHidden/>
          </w:rPr>
          <w:fldChar w:fldCharType="separate"/>
        </w:r>
        <w:r w:rsidR="00940543">
          <w:rPr>
            <w:noProof/>
            <w:webHidden/>
          </w:rPr>
          <w:t>6</w:t>
        </w:r>
        <w:r w:rsidR="00940543">
          <w:rPr>
            <w:noProof/>
            <w:webHidden/>
          </w:rPr>
          <w:fldChar w:fldCharType="end"/>
        </w:r>
      </w:hyperlink>
    </w:p>
    <w:p w14:paraId="2BEDC3DF" w14:textId="77777777" w:rsidR="00940543" w:rsidRPr="008A1592" w:rsidRDefault="00000000">
      <w:pPr>
        <w:pStyle w:val="TOC2"/>
        <w:tabs>
          <w:tab w:val="right" w:leader="dot" w:pos="9174"/>
        </w:tabs>
        <w:rPr>
          <w:rFonts w:eastAsia="Times New Roman"/>
          <w:noProof/>
          <w:lang w:eastAsia="en-BE"/>
        </w:rPr>
      </w:pPr>
      <w:hyperlink w:anchor="_Toc54600751" w:history="1">
        <w:r w:rsidR="00940543" w:rsidRPr="00C252D9">
          <w:rPr>
            <w:rStyle w:val="Hyperlink"/>
            <w:noProof/>
          </w:rPr>
          <w:t>Taken van de regering</w:t>
        </w:r>
        <w:r w:rsidR="00940543">
          <w:rPr>
            <w:noProof/>
            <w:webHidden/>
          </w:rPr>
          <w:tab/>
        </w:r>
        <w:r w:rsidR="00940543">
          <w:rPr>
            <w:noProof/>
            <w:webHidden/>
          </w:rPr>
          <w:fldChar w:fldCharType="begin"/>
        </w:r>
        <w:r w:rsidR="00940543">
          <w:rPr>
            <w:noProof/>
            <w:webHidden/>
          </w:rPr>
          <w:instrText xml:space="preserve"> PAGEREF _Toc54600751 \h </w:instrText>
        </w:r>
        <w:r w:rsidR="00940543">
          <w:rPr>
            <w:noProof/>
            <w:webHidden/>
          </w:rPr>
        </w:r>
        <w:r w:rsidR="00940543">
          <w:rPr>
            <w:noProof/>
            <w:webHidden/>
          </w:rPr>
          <w:fldChar w:fldCharType="separate"/>
        </w:r>
        <w:r w:rsidR="00940543">
          <w:rPr>
            <w:noProof/>
            <w:webHidden/>
          </w:rPr>
          <w:t>6</w:t>
        </w:r>
        <w:r w:rsidR="00940543">
          <w:rPr>
            <w:noProof/>
            <w:webHidden/>
          </w:rPr>
          <w:fldChar w:fldCharType="end"/>
        </w:r>
      </w:hyperlink>
    </w:p>
    <w:p w14:paraId="5B800359" w14:textId="77777777" w:rsidR="00940543" w:rsidRPr="008A1592" w:rsidRDefault="00000000">
      <w:pPr>
        <w:pStyle w:val="TOC1"/>
        <w:tabs>
          <w:tab w:val="right" w:leader="dot" w:pos="9174"/>
        </w:tabs>
        <w:rPr>
          <w:rFonts w:eastAsia="Times New Roman"/>
          <w:noProof/>
          <w:lang w:eastAsia="en-BE"/>
        </w:rPr>
      </w:pPr>
      <w:hyperlink w:anchor="_Toc54600752" w:history="1">
        <w:r w:rsidR="00940543" w:rsidRPr="00C252D9">
          <w:rPr>
            <w:rStyle w:val="Hyperlink"/>
            <w:noProof/>
          </w:rPr>
          <w:t>INFOFICHE II.3: Het Parlement en de regering</w:t>
        </w:r>
        <w:r w:rsidR="00940543">
          <w:rPr>
            <w:noProof/>
            <w:webHidden/>
          </w:rPr>
          <w:tab/>
        </w:r>
        <w:r w:rsidR="00940543">
          <w:rPr>
            <w:noProof/>
            <w:webHidden/>
          </w:rPr>
          <w:fldChar w:fldCharType="begin"/>
        </w:r>
        <w:r w:rsidR="00940543">
          <w:rPr>
            <w:noProof/>
            <w:webHidden/>
          </w:rPr>
          <w:instrText xml:space="preserve"> PAGEREF _Toc54600752 \h </w:instrText>
        </w:r>
        <w:r w:rsidR="00940543">
          <w:rPr>
            <w:noProof/>
            <w:webHidden/>
          </w:rPr>
        </w:r>
        <w:r w:rsidR="00940543">
          <w:rPr>
            <w:noProof/>
            <w:webHidden/>
          </w:rPr>
          <w:fldChar w:fldCharType="separate"/>
        </w:r>
        <w:r w:rsidR="00940543">
          <w:rPr>
            <w:noProof/>
            <w:webHidden/>
          </w:rPr>
          <w:t>8</w:t>
        </w:r>
        <w:r w:rsidR="00940543">
          <w:rPr>
            <w:noProof/>
            <w:webHidden/>
          </w:rPr>
          <w:fldChar w:fldCharType="end"/>
        </w:r>
      </w:hyperlink>
    </w:p>
    <w:p w14:paraId="590D5628" w14:textId="77777777" w:rsidR="00940543" w:rsidRPr="008A1592" w:rsidRDefault="00000000">
      <w:pPr>
        <w:pStyle w:val="TOC2"/>
        <w:tabs>
          <w:tab w:val="right" w:leader="dot" w:pos="9174"/>
        </w:tabs>
        <w:rPr>
          <w:rFonts w:eastAsia="Times New Roman"/>
          <w:noProof/>
          <w:lang w:eastAsia="en-BE"/>
        </w:rPr>
      </w:pPr>
      <w:hyperlink w:anchor="_Toc54600753" w:history="1">
        <w:r w:rsidR="00940543" w:rsidRPr="00C252D9">
          <w:rPr>
            <w:rStyle w:val="Hyperlink"/>
            <w:noProof/>
          </w:rPr>
          <w:t>Het parlement controleert de regering op verschillende manieren</w:t>
        </w:r>
        <w:r w:rsidR="00940543">
          <w:rPr>
            <w:noProof/>
            <w:webHidden/>
          </w:rPr>
          <w:tab/>
        </w:r>
        <w:r w:rsidR="00940543">
          <w:rPr>
            <w:noProof/>
            <w:webHidden/>
          </w:rPr>
          <w:fldChar w:fldCharType="begin"/>
        </w:r>
        <w:r w:rsidR="00940543">
          <w:rPr>
            <w:noProof/>
            <w:webHidden/>
          </w:rPr>
          <w:instrText xml:space="preserve"> PAGEREF _Toc54600753 \h </w:instrText>
        </w:r>
        <w:r w:rsidR="00940543">
          <w:rPr>
            <w:noProof/>
            <w:webHidden/>
          </w:rPr>
        </w:r>
        <w:r w:rsidR="00940543">
          <w:rPr>
            <w:noProof/>
            <w:webHidden/>
          </w:rPr>
          <w:fldChar w:fldCharType="separate"/>
        </w:r>
        <w:r w:rsidR="00940543">
          <w:rPr>
            <w:noProof/>
            <w:webHidden/>
          </w:rPr>
          <w:t>8</w:t>
        </w:r>
        <w:r w:rsidR="00940543">
          <w:rPr>
            <w:noProof/>
            <w:webHidden/>
          </w:rPr>
          <w:fldChar w:fldCharType="end"/>
        </w:r>
      </w:hyperlink>
    </w:p>
    <w:p w14:paraId="6FAF1ACA" w14:textId="77777777" w:rsidR="00940543" w:rsidRPr="008A1592" w:rsidRDefault="00000000">
      <w:pPr>
        <w:pStyle w:val="TOC2"/>
        <w:tabs>
          <w:tab w:val="right" w:leader="dot" w:pos="9174"/>
        </w:tabs>
        <w:rPr>
          <w:rFonts w:eastAsia="Times New Roman"/>
          <w:noProof/>
          <w:lang w:eastAsia="en-BE"/>
        </w:rPr>
      </w:pPr>
      <w:hyperlink w:anchor="_Toc54600754" w:history="1">
        <w:r w:rsidR="00940543" w:rsidRPr="00C252D9">
          <w:rPr>
            <w:rStyle w:val="Hyperlink"/>
            <w:noProof/>
          </w:rPr>
          <w:t>Het parlement controleert de begroting van de regering</w:t>
        </w:r>
        <w:r w:rsidR="00940543">
          <w:rPr>
            <w:noProof/>
            <w:webHidden/>
          </w:rPr>
          <w:tab/>
        </w:r>
        <w:r w:rsidR="00940543">
          <w:rPr>
            <w:noProof/>
            <w:webHidden/>
          </w:rPr>
          <w:fldChar w:fldCharType="begin"/>
        </w:r>
        <w:r w:rsidR="00940543">
          <w:rPr>
            <w:noProof/>
            <w:webHidden/>
          </w:rPr>
          <w:instrText xml:space="preserve"> PAGEREF _Toc54600754 \h </w:instrText>
        </w:r>
        <w:r w:rsidR="00940543">
          <w:rPr>
            <w:noProof/>
            <w:webHidden/>
          </w:rPr>
        </w:r>
        <w:r w:rsidR="00940543">
          <w:rPr>
            <w:noProof/>
            <w:webHidden/>
          </w:rPr>
          <w:fldChar w:fldCharType="separate"/>
        </w:r>
        <w:r w:rsidR="00940543">
          <w:rPr>
            <w:noProof/>
            <w:webHidden/>
          </w:rPr>
          <w:t>8</w:t>
        </w:r>
        <w:r w:rsidR="00940543">
          <w:rPr>
            <w:noProof/>
            <w:webHidden/>
          </w:rPr>
          <w:fldChar w:fldCharType="end"/>
        </w:r>
      </w:hyperlink>
    </w:p>
    <w:p w14:paraId="2BA3A48E" w14:textId="77777777" w:rsidR="00940543" w:rsidRPr="008A1592" w:rsidRDefault="00000000">
      <w:pPr>
        <w:pStyle w:val="TOC2"/>
        <w:tabs>
          <w:tab w:val="right" w:leader="dot" w:pos="9174"/>
        </w:tabs>
        <w:rPr>
          <w:rFonts w:eastAsia="Times New Roman"/>
          <w:noProof/>
          <w:lang w:eastAsia="en-BE"/>
        </w:rPr>
      </w:pPr>
      <w:hyperlink w:anchor="_Toc54600755" w:history="1">
        <w:r w:rsidR="00940543" w:rsidRPr="00C252D9">
          <w:rPr>
            <w:rStyle w:val="Hyperlink"/>
            <w:noProof/>
          </w:rPr>
          <w:t>Het parlement stemt het vertrouwen in de nieuwe regering</w:t>
        </w:r>
        <w:r w:rsidR="00940543">
          <w:rPr>
            <w:noProof/>
            <w:webHidden/>
          </w:rPr>
          <w:tab/>
        </w:r>
        <w:r w:rsidR="00940543">
          <w:rPr>
            <w:noProof/>
            <w:webHidden/>
          </w:rPr>
          <w:fldChar w:fldCharType="begin"/>
        </w:r>
        <w:r w:rsidR="00940543">
          <w:rPr>
            <w:noProof/>
            <w:webHidden/>
          </w:rPr>
          <w:instrText xml:space="preserve"> PAGEREF _Toc54600755 \h </w:instrText>
        </w:r>
        <w:r w:rsidR="00940543">
          <w:rPr>
            <w:noProof/>
            <w:webHidden/>
          </w:rPr>
        </w:r>
        <w:r w:rsidR="00940543">
          <w:rPr>
            <w:noProof/>
            <w:webHidden/>
          </w:rPr>
          <w:fldChar w:fldCharType="separate"/>
        </w:r>
        <w:r w:rsidR="00940543">
          <w:rPr>
            <w:noProof/>
            <w:webHidden/>
          </w:rPr>
          <w:t>8</w:t>
        </w:r>
        <w:r w:rsidR="00940543">
          <w:rPr>
            <w:noProof/>
            <w:webHidden/>
          </w:rPr>
          <w:fldChar w:fldCharType="end"/>
        </w:r>
      </w:hyperlink>
    </w:p>
    <w:p w14:paraId="3FECA817" w14:textId="77777777" w:rsidR="00940543" w:rsidRPr="008A1592" w:rsidRDefault="00000000">
      <w:pPr>
        <w:pStyle w:val="TOC2"/>
        <w:tabs>
          <w:tab w:val="right" w:leader="dot" w:pos="9174"/>
        </w:tabs>
        <w:rPr>
          <w:rFonts w:eastAsia="Times New Roman"/>
          <w:noProof/>
          <w:lang w:eastAsia="en-BE"/>
        </w:rPr>
      </w:pPr>
      <w:hyperlink w:anchor="_Toc54600756" w:history="1">
        <w:r w:rsidR="00940543" w:rsidRPr="00C252D9">
          <w:rPr>
            <w:rStyle w:val="Hyperlink"/>
            <w:noProof/>
          </w:rPr>
          <w:t>Het parlementslid en de minister</w:t>
        </w:r>
        <w:r w:rsidR="00940543">
          <w:rPr>
            <w:noProof/>
            <w:webHidden/>
          </w:rPr>
          <w:tab/>
        </w:r>
        <w:r w:rsidR="00940543">
          <w:rPr>
            <w:noProof/>
            <w:webHidden/>
          </w:rPr>
          <w:fldChar w:fldCharType="begin"/>
        </w:r>
        <w:r w:rsidR="00940543">
          <w:rPr>
            <w:noProof/>
            <w:webHidden/>
          </w:rPr>
          <w:instrText xml:space="preserve"> PAGEREF _Toc54600756 \h </w:instrText>
        </w:r>
        <w:r w:rsidR="00940543">
          <w:rPr>
            <w:noProof/>
            <w:webHidden/>
          </w:rPr>
        </w:r>
        <w:r w:rsidR="00940543">
          <w:rPr>
            <w:noProof/>
            <w:webHidden/>
          </w:rPr>
          <w:fldChar w:fldCharType="separate"/>
        </w:r>
        <w:r w:rsidR="00940543">
          <w:rPr>
            <w:noProof/>
            <w:webHidden/>
          </w:rPr>
          <w:t>9</w:t>
        </w:r>
        <w:r w:rsidR="00940543">
          <w:rPr>
            <w:noProof/>
            <w:webHidden/>
          </w:rPr>
          <w:fldChar w:fldCharType="end"/>
        </w:r>
      </w:hyperlink>
    </w:p>
    <w:p w14:paraId="74F93F49" w14:textId="77777777" w:rsidR="00940543" w:rsidRPr="008A1592" w:rsidRDefault="00000000">
      <w:pPr>
        <w:pStyle w:val="TOC1"/>
        <w:tabs>
          <w:tab w:val="right" w:leader="dot" w:pos="9174"/>
        </w:tabs>
        <w:rPr>
          <w:rFonts w:eastAsia="Times New Roman"/>
          <w:noProof/>
          <w:lang w:eastAsia="en-BE"/>
        </w:rPr>
      </w:pPr>
      <w:hyperlink w:anchor="_Toc54600757" w:history="1">
        <w:r w:rsidR="00940543" w:rsidRPr="00C252D9">
          <w:rPr>
            <w:rStyle w:val="Hyperlink"/>
            <w:noProof/>
          </w:rPr>
          <w:t>INFOFICHE II.5: De onderzoekscommissie</w:t>
        </w:r>
        <w:r w:rsidR="00940543">
          <w:rPr>
            <w:noProof/>
            <w:webHidden/>
          </w:rPr>
          <w:tab/>
        </w:r>
        <w:r w:rsidR="00940543">
          <w:rPr>
            <w:noProof/>
            <w:webHidden/>
          </w:rPr>
          <w:fldChar w:fldCharType="begin"/>
        </w:r>
        <w:r w:rsidR="00940543">
          <w:rPr>
            <w:noProof/>
            <w:webHidden/>
          </w:rPr>
          <w:instrText xml:space="preserve"> PAGEREF _Toc54600757 \h </w:instrText>
        </w:r>
        <w:r w:rsidR="00940543">
          <w:rPr>
            <w:noProof/>
            <w:webHidden/>
          </w:rPr>
        </w:r>
        <w:r w:rsidR="00940543">
          <w:rPr>
            <w:noProof/>
            <w:webHidden/>
          </w:rPr>
          <w:fldChar w:fldCharType="separate"/>
        </w:r>
        <w:r w:rsidR="00940543">
          <w:rPr>
            <w:noProof/>
            <w:webHidden/>
          </w:rPr>
          <w:t>10</w:t>
        </w:r>
        <w:r w:rsidR="00940543">
          <w:rPr>
            <w:noProof/>
            <w:webHidden/>
          </w:rPr>
          <w:fldChar w:fldCharType="end"/>
        </w:r>
      </w:hyperlink>
    </w:p>
    <w:p w14:paraId="18FDD7EC" w14:textId="77777777" w:rsidR="00940543" w:rsidRPr="008A1592" w:rsidRDefault="00000000">
      <w:pPr>
        <w:pStyle w:val="TOC1"/>
        <w:tabs>
          <w:tab w:val="right" w:leader="dot" w:pos="9174"/>
        </w:tabs>
        <w:rPr>
          <w:rFonts w:eastAsia="Times New Roman"/>
          <w:noProof/>
          <w:lang w:eastAsia="en-BE"/>
        </w:rPr>
      </w:pPr>
      <w:hyperlink w:anchor="_Toc54600758" w:history="1">
        <w:r w:rsidR="00940543" w:rsidRPr="00C252D9">
          <w:rPr>
            <w:rStyle w:val="Hyperlink"/>
            <w:noProof/>
          </w:rPr>
          <w:t>INFOFICHE II.6: Het parlement is een open huis</w:t>
        </w:r>
        <w:r w:rsidR="00940543">
          <w:rPr>
            <w:noProof/>
            <w:webHidden/>
          </w:rPr>
          <w:tab/>
        </w:r>
        <w:r w:rsidR="00940543">
          <w:rPr>
            <w:noProof/>
            <w:webHidden/>
          </w:rPr>
          <w:fldChar w:fldCharType="begin"/>
        </w:r>
        <w:r w:rsidR="00940543">
          <w:rPr>
            <w:noProof/>
            <w:webHidden/>
          </w:rPr>
          <w:instrText xml:space="preserve"> PAGEREF _Toc54600758 \h </w:instrText>
        </w:r>
        <w:r w:rsidR="00940543">
          <w:rPr>
            <w:noProof/>
            <w:webHidden/>
          </w:rPr>
        </w:r>
        <w:r w:rsidR="00940543">
          <w:rPr>
            <w:noProof/>
            <w:webHidden/>
          </w:rPr>
          <w:fldChar w:fldCharType="separate"/>
        </w:r>
        <w:r w:rsidR="00940543">
          <w:rPr>
            <w:noProof/>
            <w:webHidden/>
          </w:rPr>
          <w:t>12</w:t>
        </w:r>
        <w:r w:rsidR="00940543">
          <w:rPr>
            <w:noProof/>
            <w:webHidden/>
          </w:rPr>
          <w:fldChar w:fldCharType="end"/>
        </w:r>
      </w:hyperlink>
    </w:p>
    <w:p w14:paraId="5D512AB6" w14:textId="77777777" w:rsidR="00940543" w:rsidRPr="008A1592" w:rsidRDefault="00000000">
      <w:pPr>
        <w:pStyle w:val="TOC1"/>
        <w:tabs>
          <w:tab w:val="right" w:leader="dot" w:pos="9174"/>
        </w:tabs>
        <w:rPr>
          <w:rFonts w:eastAsia="Times New Roman"/>
          <w:noProof/>
          <w:lang w:eastAsia="en-BE"/>
        </w:rPr>
      </w:pPr>
      <w:hyperlink w:anchor="_Toc54600759" w:history="1">
        <w:r w:rsidR="00940543" w:rsidRPr="00C252D9">
          <w:rPr>
            <w:rStyle w:val="Hyperlink"/>
            <w:noProof/>
          </w:rPr>
          <w:t>INFOFICHE II.7: De legislatuur en de zittingen.</w:t>
        </w:r>
        <w:r w:rsidR="00940543">
          <w:rPr>
            <w:noProof/>
            <w:webHidden/>
          </w:rPr>
          <w:tab/>
        </w:r>
        <w:r w:rsidR="00940543">
          <w:rPr>
            <w:noProof/>
            <w:webHidden/>
          </w:rPr>
          <w:fldChar w:fldCharType="begin"/>
        </w:r>
        <w:r w:rsidR="00940543">
          <w:rPr>
            <w:noProof/>
            <w:webHidden/>
          </w:rPr>
          <w:instrText xml:space="preserve"> PAGEREF _Toc54600759 \h </w:instrText>
        </w:r>
        <w:r w:rsidR="00940543">
          <w:rPr>
            <w:noProof/>
            <w:webHidden/>
          </w:rPr>
        </w:r>
        <w:r w:rsidR="00940543">
          <w:rPr>
            <w:noProof/>
            <w:webHidden/>
          </w:rPr>
          <w:fldChar w:fldCharType="separate"/>
        </w:r>
        <w:r w:rsidR="00940543">
          <w:rPr>
            <w:noProof/>
            <w:webHidden/>
          </w:rPr>
          <w:t>13</w:t>
        </w:r>
        <w:r w:rsidR="00940543">
          <w:rPr>
            <w:noProof/>
            <w:webHidden/>
          </w:rPr>
          <w:fldChar w:fldCharType="end"/>
        </w:r>
      </w:hyperlink>
    </w:p>
    <w:p w14:paraId="0DE067E1" w14:textId="77777777" w:rsidR="00940543" w:rsidRPr="008A1592" w:rsidRDefault="00000000">
      <w:pPr>
        <w:pStyle w:val="TOC2"/>
        <w:tabs>
          <w:tab w:val="right" w:leader="dot" w:pos="9174"/>
        </w:tabs>
        <w:rPr>
          <w:rFonts w:eastAsia="Times New Roman"/>
          <w:noProof/>
          <w:lang w:eastAsia="en-BE"/>
        </w:rPr>
      </w:pPr>
      <w:hyperlink w:anchor="_Toc54600760" w:history="1">
        <w:r w:rsidR="00940543" w:rsidRPr="00C252D9">
          <w:rPr>
            <w:rStyle w:val="Hyperlink"/>
            <w:noProof/>
          </w:rPr>
          <w:t>De legislatuur</w:t>
        </w:r>
        <w:r w:rsidR="00940543">
          <w:rPr>
            <w:noProof/>
            <w:webHidden/>
          </w:rPr>
          <w:tab/>
        </w:r>
        <w:r w:rsidR="00940543">
          <w:rPr>
            <w:noProof/>
            <w:webHidden/>
          </w:rPr>
          <w:fldChar w:fldCharType="begin"/>
        </w:r>
        <w:r w:rsidR="00940543">
          <w:rPr>
            <w:noProof/>
            <w:webHidden/>
          </w:rPr>
          <w:instrText xml:space="preserve"> PAGEREF _Toc54600760 \h </w:instrText>
        </w:r>
        <w:r w:rsidR="00940543">
          <w:rPr>
            <w:noProof/>
            <w:webHidden/>
          </w:rPr>
        </w:r>
        <w:r w:rsidR="00940543">
          <w:rPr>
            <w:noProof/>
            <w:webHidden/>
          </w:rPr>
          <w:fldChar w:fldCharType="separate"/>
        </w:r>
        <w:r w:rsidR="00940543">
          <w:rPr>
            <w:noProof/>
            <w:webHidden/>
          </w:rPr>
          <w:t>13</w:t>
        </w:r>
        <w:r w:rsidR="00940543">
          <w:rPr>
            <w:noProof/>
            <w:webHidden/>
          </w:rPr>
          <w:fldChar w:fldCharType="end"/>
        </w:r>
      </w:hyperlink>
    </w:p>
    <w:p w14:paraId="74FDDB75" w14:textId="77777777" w:rsidR="00940543" w:rsidRPr="008A1592" w:rsidRDefault="00000000">
      <w:pPr>
        <w:pStyle w:val="TOC2"/>
        <w:tabs>
          <w:tab w:val="right" w:leader="dot" w:pos="9174"/>
        </w:tabs>
        <w:rPr>
          <w:rFonts w:eastAsia="Times New Roman"/>
          <w:noProof/>
          <w:lang w:eastAsia="en-BE"/>
        </w:rPr>
      </w:pPr>
      <w:hyperlink w:anchor="_Toc54600761" w:history="1">
        <w:r w:rsidR="00940543" w:rsidRPr="00C252D9">
          <w:rPr>
            <w:rStyle w:val="Hyperlink"/>
            <w:noProof/>
          </w:rPr>
          <w:t>De zitting</w:t>
        </w:r>
        <w:r w:rsidR="00940543">
          <w:rPr>
            <w:noProof/>
            <w:webHidden/>
          </w:rPr>
          <w:tab/>
        </w:r>
        <w:r w:rsidR="00940543">
          <w:rPr>
            <w:noProof/>
            <w:webHidden/>
          </w:rPr>
          <w:fldChar w:fldCharType="begin"/>
        </w:r>
        <w:r w:rsidR="00940543">
          <w:rPr>
            <w:noProof/>
            <w:webHidden/>
          </w:rPr>
          <w:instrText xml:space="preserve"> PAGEREF _Toc54600761 \h </w:instrText>
        </w:r>
        <w:r w:rsidR="00940543">
          <w:rPr>
            <w:noProof/>
            <w:webHidden/>
          </w:rPr>
        </w:r>
        <w:r w:rsidR="00940543">
          <w:rPr>
            <w:noProof/>
            <w:webHidden/>
          </w:rPr>
          <w:fldChar w:fldCharType="separate"/>
        </w:r>
        <w:r w:rsidR="00940543">
          <w:rPr>
            <w:noProof/>
            <w:webHidden/>
          </w:rPr>
          <w:t>13</w:t>
        </w:r>
        <w:r w:rsidR="00940543">
          <w:rPr>
            <w:noProof/>
            <w:webHidden/>
          </w:rPr>
          <w:fldChar w:fldCharType="end"/>
        </w:r>
      </w:hyperlink>
    </w:p>
    <w:p w14:paraId="49D90499" w14:textId="77777777" w:rsidR="00940543" w:rsidRPr="008A1592" w:rsidRDefault="00000000">
      <w:pPr>
        <w:pStyle w:val="TOC1"/>
        <w:tabs>
          <w:tab w:val="right" w:leader="dot" w:pos="9174"/>
        </w:tabs>
        <w:rPr>
          <w:rFonts w:eastAsia="Times New Roman"/>
          <w:noProof/>
          <w:lang w:eastAsia="en-BE"/>
        </w:rPr>
      </w:pPr>
      <w:hyperlink w:anchor="_Toc54600762" w:history="1">
        <w:r w:rsidR="00940543" w:rsidRPr="00C252D9">
          <w:rPr>
            <w:rStyle w:val="Hyperlink"/>
            <w:noProof/>
          </w:rPr>
          <w:t>INFOFICHE II.8: Meerderheid en oppositie</w:t>
        </w:r>
        <w:r w:rsidR="00940543">
          <w:rPr>
            <w:noProof/>
            <w:webHidden/>
          </w:rPr>
          <w:tab/>
        </w:r>
        <w:r w:rsidR="00940543">
          <w:rPr>
            <w:noProof/>
            <w:webHidden/>
          </w:rPr>
          <w:fldChar w:fldCharType="begin"/>
        </w:r>
        <w:r w:rsidR="00940543">
          <w:rPr>
            <w:noProof/>
            <w:webHidden/>
          </w:rPr>
          <w:instrText xml:space="preserve"> PAGEREF _Toc54600762 \h </w:instrText>
        </w:r>
        <w:r w:rsidR="00940543">
          <w:rPr>
            <w:noProof/>
            <w:webHidden/>
          </w:rPr>
        </w:r>
        <w:r w:rsidR="00940543">
          <w:rPr>
            <w:noProof/>
            <w:webHidden/>
          </w:rPr>
          <w:fldChar w:fldCharType="separate"/>
        </w:r>
        <w:r w:rsidR="00940543">
          <w:rPr>
            <w:noProof/>
            <w:webHidden/>
          </w:rPr>
          <w:t>15</w:t>
        </w:r>
        <w:r w:rsidR="00940543">
          <w:rPr>
            <w:noProof/>
            <w:webHidden/>
          </w:rPr>
          <w:fldChar w:fldCharType="end"/>
        </w:r>
      </w:hyperlink>
    </w:p>
    <w:p w14:paraId="25924D68" w14:textId="77777777" w:rsidR="00940543" w:rsidRPr="008A1592" w:rsidRDefault="00000000">
      <w:pPr>
        <w:pStyle w:val="TOC2"/>
        <w:tabs>
          <w:tab w:val="right" w:leader="dot" w:pos="9174"/>
        </w:tabs>
        <w:rPr>
          <w:rFonts w:eastAsia="Times New Roman"/>
          <w:noProof/>
          <w:lang w:eastAsia="en-BE"/>
        </w:rPr>
      </w:pPr>
      <w:hyperlink w:anchor="_Toc54600763" w:history="1">
        <w:r w:rsidR="00940543" w:rsidRPr="00C252D9">
          <w:rPr>
            <w:rStyle w:val="Hyperlink"/>
            <w:noProof/>
          </w:rPr>
          <w:t>De regering krijgt steun van het parlement</w:t>
        </w:r>
        <w:r w:rsidR="00940543">
          <w:rPr>
            <w:noProof/>
            <w:webHidden/>
          </w:rPr>
          <w:tab/>
        </w:r>
        <w:r w:rsidR="00940543">
          <w:rPr>
            <w:noProof/>
            <w:webHidden/>
          </w:rPr>
          <w:fldChar w:fldCharType="begin"/>
        </w:r>
        <w:r w:rsidR="00940543">
          <w:rPr>
            <w:noProof/>
            <w:webHidden/>
          </w:rPr>
          <w:instrText xml:space="preserve"> PAGEREF _Toc54600763 \h </w:instrText>
        </w:r>
        <w:r w:rsidR="00940543">
          <w:rPr>
            <w:noProof/>
            <w:webHidden/>
          </w:rPr>
        </w:r>
        <w:r w:rsidR="00940543">
          <w:rPr>
            <w:noProof/>
            <w:webHidden/>
          </w:rPr>
          <w:fldChar w:fldCharType="separate"/>
        </w:r>
        <w:r w:rsidR="00940543">
          <w:rPr>
            <w:noProof/>
            <w:webHidden/>
          </w:rPr>
          <w:t>15</w:t>
        </w:r>
        <w:r w:rsidR="00940543">
          <w:rPr>
            <w:noProof/>
            <w:webHidden/>
          </w:rPr>
          <w:fldChar w:fldCharType="end"/>
        </w:r>
      </w:hyperlink>
    </w:p>
    <w:p w14:paraId="78B050DD" w14:textId="77777777" w:rsidR="00940543" w:rsidRPr="008A1592" w:rsidRDefault="00000000">
      <w:pPr>
        <w:pStyle w:val="TOC2"/>
        <w:tabs>
          <w:tab w:val="right" w:leader="dot" w:pos="9174"/>
        </w:tabs>
        <w:rPr>
          <w:rFonts w:eastAsia="Times New Roman"/>
          <w:noProof/>
          <w:lang w:eastAsia="en-BE"/>
        </w:rPr>
      </w:pPr>
      <w:hyperlink w:anchor="_Toc54600764" w:history="1">
        <w:r w:rsidR="00940543" w:rsidRPr="00C252D9">
          <w:rPr>
            <w:rStyle w:val="Hyperlink"/>
            <w:noProof/>
          </w:rPr>
          <w:t>De regering krijgt steun van het parlement</w:t>
        </w:r>
        <w:r w:rsidR="00940543">
          <w:rPr>
            <w:noProof/>
            <w:webHidden/>
          </w:rPr>
          <w:tab/>
        </w:r>
        <w:r w:rsidR="00940543">
          <w:rPr>
            <w:noProof/>
            <w:webHidden/>
          </w:rPr>
          <w:fldChar w:fldCharType="begin"/>
        </w:r>
        <w:r w:rsidR="00940543">
          <w:rPr>
            <w:noProof/>
            <w:webHidden/>
          </w:rPr>
          <w:instrText xml:space="preserve"> PAGEREF _Toc54600764 \h </w:instrText>
        </w:r>
        <w:r w:rsidR="00940543">
          <w:rPr>
            <w:noProof/>
            <w:webHidden/>
          </w:rPr>
        </w:r>
        <w:r w:rsidR="00940543">
          <w:rPr>
            <w:noProof/>
            <w:webHidden/>
          </w:rPr>
          <w:fldChar w:fldCharType="separate"/>
        </w:r>
        <w:r w:rsidR="00940543">
          <w:rPr>
            <w:noProof/>
            <w:webHidden/>
          </w:rPr>
          <w:t>15</w:t>
        </w:r>
        <w:r w:rsidR="00940543">
          <w:rPr>
            <w:noProof/>
            <w:webHidden/>
          </w:rPr>
          <w:fldChar w:fldCharType="end"/>
        </w:r>
      </w:hyperlink>
    </w:p>
    <w:p w14:paraId="1F1B366F" w14:textId="77777777" w:rsidR="00940543" w:rsidRPr="008A1592" w:rsidRDefault="00000000">
      <w:pPr>
        <w:pStyle w:val="TOC2"/>
        <w:tabs>
          <w:tab w:val="right" w:leader="dot" w:pos="9174"/>
        </w:tabs>
        <w:rPr>
          <w:rFonts w:eastAsia="Times New Roman"/>
          <w:noProof/>
          <w:lang w:eastAsia="en-BE"/>
        </w:rPr>
      </w:pPr>
      <w:hyperlink w:anchor="_Toc54600765" w:history="1">
        <w:r w:rsidR="00940543" w:rsidRPr="00C252D9">
          <w:rPr>
            <w:rStyle w:val="Hyperlink"/>
            <w:noProof/>
          </w:rPr>
          <w:t>Coalities</w:t>
        </w:r>
        <w:r w:rsidR="00940543">
          <w:rPr>
            <w:noProof/>
            <w:webHidden/>
          </w:rPr>
          <w:tab/>
        </w:r>
        <w:r w:rsidR="00940543">
          <w:rPr>
            <w:noProof/>
            <w:webHidden/>
          </w:rPr>
          <w:fldChar w:fldCharType="begin"/>
        </w:r>
        <w:r w:rsidR="00940543">
          <w:rPr>
            <w:noProof/>
            <w:webHidden/>
          </w:rPr>
          <w:instrText xml:space="preserve"> PAGEREF _Toc54600765 \h </w:instrText>
        </w:r>
        <w:r w:rsidR="00940543">
          <w:rPr>
            <w:noProof/>
            <w:webHidden/>
          </w:rPr>
        </w:r>
        <w:r w:rsidR="00940543">
          <w:rPr>
            <w:noProof/>
            <w:webHidden/>
          </w:rPr>
          <w:fldChar w:fldCharType="separate"/>
        </w:r>
        <w:r w:rsidR="00940543">
          <w:rPr>
            <w:noProof/>
            <w:webHidden/>
          </w:rPr>
          <w:t>15</w:t>
        </w:r>
        <w:r w:rsidR="00940543">
          <w:rPr>
            <w:noProof/>
            <w:webHidden/>
          </w:rPr>
          <w:fldChar w:fldCharType="end"/>
        </w:r>
      </w:hyperlink>
    </w:p>
    <w:p w14:paraId="7203F572" w14:textId="77777777" w:rsidR="00940543" w:rsidRPr="008A1592" w:rsidRDefault="00000000">
      <w:pPr>
        <w:pStyle w:val="TOC1"/>
        <w:tabs>
          <w:tab w:val="right" w:leader="dot" w:pos="9174"/>
        </w:tabs>
        <w:rPr>
          <w:rFonts w:eastAsia="Times New Roman"/>
          <w:noProof/>
          <w:lang w:eastAsia="en-BE"/>
        </w:rPr>
      </w:pPr>
      <w:hyperlink w:anchor="_Toc54600766" w:history="1">
        <w:r w:rsidR="00940543" w:rsidRPr="00C252D9">
          <w:rPr>
            <w:rStyle w:val="Hyperlink"/>
            <w:noProof/>
          </w:rPr>
          <w:t>INFOFICHE II.9: negatief beeld van het parlement</w:t>
        </w:r>
        <w:r w:rsidR="00940543">
          <w:rPr>
            <w:noProof/>
            <w:webHidden/>
          </w:rPr>
          <w:tab/>
        </w:r>
        <w:r w:rsidR="00940543">
          <w:rPr>
            <w:noProof/>
            <w:webHidden/>
          </w:rPr>
          <w:fldChar w:fldCharType="begin"/>
        </w:r>
        <w:r w:rsidR="00940543">
          <w:rPr>
            <w:noProof/>
            <w:webHidden/>
          </w:rPr>
          <w:instrText xml:space="preserve"> PAGEREF _Toc54600766 \h </w:instrText>
        </w:r>
        <w:r w:rsidR="00940543">
          <w:rPr>
            <w:noProof/>
            <w:webHidden/>
          </w:rPr>
        </w:r>
        <w:r w:rsidR="00940543">
          <w:rPr>
            <w:noProof/>
            <w:webHidden/>
          </w:rPr>
          <w:fldChar w:fldCharType="separate"/>
        </w:r>
        <w:r w:rsidR="00940543">
          <w:rPr>
            <w:noProof/>
            <w:webHidden/>
          </w:rPr>
          <w:t>17</w:t>
        </w:r>
        <w:r w:rsidR="00940543">
          <w:rPr>
            <w:noProof/>
            <w:webHidden/>
          </w:rPr>
          <w:fldChar w:fldCharType="end"/>
        </w:r>
      </w:hyperlink>
    </w:p>
    <w:p w14:paraId="1CEC0E4D" w14:textId="77777777" w:rsidR="00940543" w:rsidRPr="008A1592" w:rsidRDefault="00000000">
      <w:pPr>
        <w:pStyle w:val="TOC1"/>
        <w:tabs>
          <w:tab w:val="right" w:leader="dot" w:pos="9174"/>
        </w:tabs>
        <w:rPr>
          <w:rFonts w:eastAsia="Times New Roman"/>
          <w:noProof/>
          <w:lang w:eastAsia="en-BE"/>
        </w:rPr>
      </w:pPr>
      <w:hyperlink w:anchor="_Toc54600767" w:history="1">
        <w:r w:rsidR="00940543" w:rsidRPr="00C252D9">
          <w:rPr>
            <w:rStyle w:val="Hyperlink"/>
            <w:noProof/>
          </w:rPr>
          <w:t>ANTWOORDFICHE II.1</w:t>
        </w:r>
        <w:r w:rsidR="00940543">
          <w:rPr>
            <w:noProof/>
            <w:webHidden/>
          </w:rPr>
          <w:tab/>
        </w:r>
        <w:r w:rsidR="00940543">
          <w:rPr>
            <w:noProof/>
            <w:webHidden/>
          </w:rPr>
          <w:fldChar w:fldCharType="begin"/>
        </w:r>
        <w:r w:rsidR="00940543">
          <w:rPr>
            <w:noProof/>
            <w:webHidden/>
          </w:rPr>
          <w:instrText xml:space="preserve"> PAGEREF _Toc54600767 \h </w:instrText>
        </w:r>
        <w:r w:rsidR="00940543">
          <w:rPr>
            <w:noProof/>
            <w:webHidden/>
          </w:rPr>
        </w:r>
        <w:r w:rsidR="00940543">
          <w:rPr>
            <w:noProof/>
            <w:webHidden/>
          </w:rPr>
          <w:fldChar w:fldCharType="separate"/>
        </w:r>
        <w:r w:rsidR="00940543">
          <w:rPr>
            <w:noProof/>
            <w:webHidden/>
          </w:rPr>
          <w:t>20</w:t>
        </w:r>
        <w:r w:rsidR="00940543">
          <w:rPr>
            <w:noProof/>
            <w:webHidden/>
          </w:rPr>
          <w:fldChar w:fldCharType="end"/>
        </w:r>
      </w:hyperlink>
    </w:p>
    <w:p w14:paraId="26ED6B6D" w14:textId="77777777" w:rsidR="00940543" w:rsidRPr="008A1592" w:rsidRDefault="00000000">
      <w:pPr>
        <w:pStyle w:val="TOC2"/>
        <w:tabs>
          <w:tab w:val="right" w:leader="dot" w:pos="9174"/>
        </w:tabs>
        <w:rPr>
          <w:rFonts w:eastAsia="Times New Roman"/>
          <w:noProof/>
          <w:lang w:eastAsia="en-BE"/>
        </w:rPr>
      </w:pPr>
      <w:hyperlink w:anchor="_Toc54600768" w:history="1">
        <w:r w:rsidR="00940543" w:rsidRPr="00C252D9">
          <w:rPr>
            <w:rStyle w:val="Hyperlink"/>
            <w:noProof/>
          </w:rPr>
          <w:t>Wat doet men in het  Parlement?</w:t>
        </w:r>
        <w:r w:rsidR="00940543">
          <w:rPr>
            <w:noProof/>
            <w:webHidden/>
          </w:rPr>
          <w:tab/>
        </w:r>
        <w:r w:rsidR="00940543">
          <w:rPr>
            <w:noProof/>
            <w:webHidden/>
          </w:rPr>
          <w:fldChar w:fldCharType="begin"/>
        </w:r>
        <w:r w:rsidR="00940543">
          <w:rPr>
            <w:noProof/>
            <w:webHidden/>
          </w:rPr>
          <w:instrText xml:space="preserve"> PAGEREF _Toc54600768 \h </w:instrText>
        </w:r>
        <w:r w:rsidR="00940543">
          <w:rPr>
            <w:noProof/>
            <w:webHidden/>
          </w:rPr>
        </w:r>
        <w:r w:rsidR="00940543">
          <w:rPr>
            <w:noProof/>
            <w:webHidden/>
          </w:rPr>
          <w:fldChar w:fldCharType="separate"/>
        </w:r>
        <w:r w:rsidR="00940543">
          <w:rPr>
            <w:noProof/>
            <w:webHidden/>
          </w:rPr>
          <w:t>20</w:t>
        </w:r>
        <w:r w:rsidR="00940543">
          <w:rPr>
            <w:noProof/>
            <w:webHidden/>
          </w:rPr>
          <w:fldChar w:fldCharType="end"/>
        </w:r>
      </w:hyperlink>
    </w:p>
    <w:p w14:paraId="7D3F0B10" w14:textId="77777777" w:rsidR="00940543" w:rsidRPr="008A1592" w:rsidRDefault="00000000">
      <w:pPr>
        <w:pStyle w:val="TOC1"/>
        <w:tabs>
          <w:tab w:val="right" w:leader="dot" w:pos="9174"/>
        </w:tabs>
        <w:rPr>
          <w:rFonts w:eastAsia="Times New Roman"/>
          <w:noProof/>
          <w:lang w:eastAsia="en-BE"/>
        </w:rPr>
      </w:pPr>
      <w:hyperlink w:anchor="_Toc54600769" w:history="1">
        <w:r w:rsidR="00940543" w:rsidRPr="00C252D9">
          <w:rPr>
            <w:rStyle w:val="Hyperlink"/>
            <w:noProof/>
          </w:rPr>
          <w:t>ANTWOORDFICHE II.2</w:t>
        </w:r>
        <w:r w:rsidR="00940543">
          <w:rPr>
            <w:noProof/>
            <w:webHidden/>
          </w:rPr>
          <w:tab/>
        </w:r>
        <w:r w:rsidR="00940543">
          <w:rPr>
            <w:noProof/>
            <w:webHidden/>
          </w:rPr>
          <w:fldChar w:fldCharType="begin"/>
        </w:r>
        <w:r w:rsidR="00940543">
          <w:rPr>
            <w:noProof/>
            <w:webHidden/>
          </w:rPr>
          <w:instrText xml:space="preserve"> PAGEREF _Toc54600769 \h </w:instrText>
        </w:r>
        <w:r w:rsidR="00940543">
          <w:rPr>
            <w:noProof/>
            <w:webHidden/>
          </w:rPr>
        </w:r>
        <w:r w:rsidR="00940543">
          <w:rPr>
            <w:noProof/>
            <w:webHidden/>
          </w:rPr>
          <w:fldChar w:fldCharType="separate"/>
        </w:r>
        <w:r w:rsidR="00940543">
          <w:rPr>
            <w:noProof/>
            <w:webHidden/>
          </w:rPr>
          <w:t>21</w:t>
        </w:r>
        <w:r w:rsidR="00940543">
          <w:rPr>
            <w:noProof/>
            <w:webHidden/>
          </w:rPr>
          <w:fldChar w:fldCharType="end"/>
        </w:r>
      </w:hyperlink>
    </w:p>
    <w:p w14:paraId="7698562D" w14:textId="77777777" w:rsidR="00940543" w:rsidRPr="008A1592" w:rsidRDefault="00000000">
      <w:pPr>
        <w:pStyle w:val="TOC2"/>
        <w:tabs>
          <w:tab w:val="right" w:leader="dot" w:pos="9174"/>
        </w:tabs>
        <w:rPr>
          <w:rFonts w:eastAsia="Times New Roman"/>
          <w:noProof/>
          <w:lang w:eastAsia="en-BE"/>
        </w:rPr>
      </w:pPr>
      <w:hyperlink w:anchor="_Toc54600770" w:history="1">
        <w:r w:rsidR="00940543" w:rsidRPr="00C252D9">
          <w:rPr>
            <w:rStyle w:val="Hyperlink"/>
            <w:noProof/>
          </w:rPr>
          <w:t>Wat doet een regering?</w:t>
        </w:r>
        <w:r w:rsidR="00940543">
          <w:rPr>
            <w:noProof/>
            <w:webHidden/>
          </w:rPr>
          <w:tab/>
        </w:r>
        <w:r w:rsidR="00940543">
          <w:rPr>
            <w:noProof/>
            <w:webHidden/>
          </w:rPr>
          <w:fldChar w:fldCharType="begin"/>
        </w:r>
        <w:r w:rsidR="00940543">
          <w:rPr>
            <w:noProof/>
            <w:webHidden/>
          </w:rPr>
          <w:instrText xml:space="preserve"> PAGEREF _Toc54600770 \h </w:instrText>
        </w:r>
        <w:r w:rsidR="00940543">
          <w:rPr>
            <w:noProof/>
            <w:webHidden/>
          </w:rPr>
        </w:r>
        <w:r w:rsidR="00940543">
          <w:rPr>
            <w:noProof/>
            <w:webHidden/>
          </w:rPr>
          <w:fldChar w:fldCharType="separate"/>
        </w:r>
        <w:r w:rsidR="00940543">
          <w:rPr>
            <w:noProof/>
            <w:webHidden/>
          </w:rPr>
          <w:t>21</w:t>
        </w:r>
        <w:r w:rsidR="00940543">
          <w:rPr>
            <w:noProof/>
            <w:webHidden/>
          </w:rPr>
          <w:fldChar w:fldCharType="end"/>
        </w:r>
      </w:hyperlink>
    </w:p>
    <w:p w14:paraId="4D2EF5CE" w14:textId="77777777" w:rsidR="00940543" w:rsidRPr="008A1592" w:rsidRDefault="00000000">
      <w:pPr>
        <w:pStyle w:val="TOC1"/>
        <w:tabs>
          <w:tab w:val="right" w:leader="dot" w:pos="9174"/>
        </w:tabs>
        <w:rPr>
          <w:rFonts w:eastAsia="Times New Roman"/>
          <w:noProof/>
          <w:lang w:eastAsia="en-BE"/>
        </w:rPr>
      </w:pPr>
      <w:hyperlink w:anchor="_Toc54600771" w:history="1">
        <w:r w:rsidR="00940543" w:rsidRPr="00C252D9">
          <w:rPr>
            <w:rStyle w:val="Hyperlink"/>
            <w:noProof/>
          </w:rPr>
          <w:t>ANTWOORDFICHE II.3</w:t>
        </w:r>
        <w:r w:rsidR="00940543">
          <w:rPr>
            <w:noProof/>
            <w:webHidden/>
          </w:rPr>
          <w:tab/>
        </w:r>
        <w:r w:rsidR="00940543">
          <w:rPr>
            <w:noProof/>
            <w:webHidden/>
          </w:rPr>
          <w:fldChar w:fldCharType="begin"/>
        </w:r>
        <w:r w:rsidR="00940543">
          <w:rPr>
            <w:noProof/>
            <w:webHidden/>
          </w:rPr>
          <w:instrText xml:space="preserve"> PAGEREF _Toc54600771 \h </w:instrText>
        </w:r>
        <w:r w:rsidR="00940543">
          <w:rPr>
            <w:noProof/>
            <w:webHidden/>
          </w:rPr>
        </w:r>
        <w:r w:rsidR="00940543">
          <w:rPr>
            <w:noProof/>
            <w:webHidden/>
          </w:rPr>
          <w:fldChar w:fldCharType="separate"/>
        </w:r>
        <w:r w:rsidR="00940543">
          <w:rPr>
            <w:noProof/>
            <w:webHidden/>
          </w:rPr>
          <w:t>22</w:t>
        </w:r>
        <w:r w:rsidR="00940543">
          <w:rPr>
            <w:noProof/>
            <w:webHidden/>
          </w:rPr>
          <w:fldChar w:fldCharType="end"/>
        </w:r>
      </w:hyperlink>
    </w:p>
    <w:p w14:paraId="1D98CA9C" w14:textId="77777777" w:rsidR="00940543" w:rsidRPr="008A1592" w:rsidRDefault="00000000">
      <w:pPr>
        <w:pStyle w:val="TOC2"/>
        <w:tabs>
          <w:tab w:val="right" w:leader="dot" w:pos="9174"/>
        </w:tabs>
        <w:rPr>
          <w:rFonts w:eastAsia="Times New Roman"/>
          <w:noProof/>
          <w:lang w:eastAsia="en-BE"/>
        </w:rPr>
      </w:pPr>
      <w:hyperlink w:anchor="_Toc54600772" w:history="1">
        <w:r w:rsidR="00940543" w:rsidRPr="00C252D9">
          <w:rPr>
            <w:rStyle w:val="Hyperlink"/>
            <w:noProof/>
            <w:lang w:val="nl-NL"/>
          </w:rPr>
          <w:t>a)</w:t>
        </w:r>
        <w:r w:rsidR="00940543" w:rsidRPr="00C252D9">
          <w:rPr>
            <w:rStyle w:val="Hyperlink"/>
            <w:noProof/>
          </w:rPr>
          <w:t xml:space="preserve"> Heeft het Parlement macht over de regering? Zo ja, welke macht?</w:t>
        </w:r>
        <w:r w:rsidR="00940543">
          <w:rPr>
            <w:noProof/>
            <w:webHidden/>
          </w:rPr>
          <w:tab/>
        </w:r>
        <w:r w:rsidR="00940543">
          <w:rPr>
            <w:noProof/>
            <w:webHidden/>
          </w:rPr>
          <w:fldChar w:fldCharType="begin"/>
        </w:r>
        <w:r w:rsidR="00940543">
          <w:rPr>
            <w:noProof/>
            <w:webHidden/>
          </w:rPr>
          <w:instrText xml:space="preserve"> PAGEREF _Toc54600772 \h </w:instrText>
        </w:r>
        <w:r w:rsidR="00940543">
          <w:rPr>
            <w:noProof/>
            <w:webHidden/>
          </w:rPr>
        </w:r>
        <w:r w:rsidR="00940543">
          <w:rPr>
            <w:noProof/>
            <w:webHidden/>
          </w:rPr>
          <w:fldChar w:fldCharType="separate"/>
        </w:r>
        <w:r w:rsidR="00940543">
          <w:rPr>
            <w:noProof/>
            <w:webHidden/>
          </w:rPr>
          <w:t>22</w:t>
        </w:r>
        <w:r w:rsidR="00940543">
          <w:rPr>
            <w:noProof/>
            <w:webHidden/>
          </w:rPr>
          <w:fldChar w:fldCharType="end"/>
        </w:r>
      </w:hyperlink>
    </w:p>
    <w:p w14:paraId="09A1964C" w14:textId="77777777" w:rsidR="00940543" w:rsidRPr="008A1592" w:rsidRDefault="00000000">
      <w:pPr>
        <w:pStyle w:val="TOC2"/>
        <w:tabs>
          <w:tab w:val="right" w:leader="dot" w:pos="9174"/>
        </w:tabs>
        <w:rPr>
          <w:rFonts w:eastAsia="Times New Roman"/>
          <w:noProof/>
          <w:lang w:eastAsia="en-BE"/>
        </w:rPr>
      </w:pPr>
      <w:hyperlink w:anchor="_Toc54600773" w:history="1">
        <w:r w:rsidR="00940543" w:rsidRPr="00C252D9">
          <w:rPr>
            <w:rStyle w:val="Hyperlink"/>
            <w:noProof/>
          </w:rPr>
          <w:t>b) Wat is het belangrijkste verschil tussen een parlementslid en een minister?</w:t>
        </w:r>
        <w:r w:rsidR="00940543">
          <w:rPr>
            <w:noProof/>
            <w:webHidden/>
          </w:rPr>
          <w:tab/>
        </w:r>
        <w:r w:rsidR="00940543">
          <w:rPr>
            <w:noProof/>
            <w:webHidden/>
          </w:rPr>
          <w:fldChar w:fldCharType="begin"/>
        </w:r>
        <w:r w:rsidR="00940543">
          <w:rPr>
            <w:noProof/>
            <w:webHidden/>
          </w:rPr>
          <w:instrText xml:space="preserve"> PAGEREF _Toc54600773 \h </w:instrText>
        </w:r>
        <w:r w:rsidR="00940543">
          <w:rPr>
            <w:noProof/>
            <w:webHidden/>
          </w:rPr>
        </w:r>
        <w:r w:rsidR="00940543">
          <w:rPr>
            <w:noProof/>
            <w:webHidden/>
          </w:rPr>
          <w:fldChar w:fldCharType="separate"/>
        </w:r>
        <w:r w:rsidR="00940543">
          <w:rPr>
            <w:noProof/>
            <w:webHidden/>
          </w:rPr>
          <w:t>22</w:t>
        </w:r>
        <w:r w:rsidR="00940543">
          <w:rPr>
            <w:noProof/>
            <w:webHidden/>
          </w:rPr>
          <w:fldChar w:fldCharType="end"/>
        </w:r>
      </w:hyperlink>
    </w:p>
    <w:p w14:paraId="170F8A00" w14:textId="77777777" w:rsidR="00940543" w:rsidRPr="008A1592" w:rsidRDefault="00000000">
      <w:pPr>
        <w:pStyle w:val="TOC1"/>
        <w:tabs>
          <w:tab w:val="right" w:leader="dot" w:pos="9174"/>
        </w:tabs>
        <w:rPr>
          <w:rFonts w:eastAsia="Times New Roman"/>
          <w:noProof/>
          <w:lang w:eastAsia="en-BE"/>
        </w:rPr>
      </w:pPr>
      <w:hyperlink w:anchor="_Toc54600774" w:history="1">
        <w:r w:rsidR="00940543" w:rsidRPr="00C252D9">
          <w:rPr>
            <w:rStyle w:val="Hyperlink"/>
            <w:noProof/>
          </w:rPr>
          <w:t>ANTWOORDFICHE II.4</w:t>
        </w:r>
        <w:r w:rsidR="00940543">
          <w:rPr>
            <w:noProof/>
            <w:webHidden/>
          </w:rPr>
          <w:tab/>
        </w:r>
        <w:r w:rsidR="00940543">
          <w:rPr>
            <w:noProof/>
            <w:webHidden/>
          </w:rPr>
          <w:fldChar w:fldCharType="begin"/>
        </w:r>
        <w:r w:rsidR="00940543">
          <w:rPr>
            <w:noProof/>
            <w:webHidden/>
          </w:rPr>
          <w:instrText xml:space="preserve"> PAGEREF _Toc54600774 \h </w:instrText>
        </w:r>
        <w:r w:rsidR="00940543">
          <w:rPr>
            <w:noProof/>
            <w:webHidden/>
          </w:rPr>
        </w:r>
        <w:r w:rsidR="00940543">
          <w:rPr>
            <w:noProof/>
            <w:webHidden/>
          </w:rPr>
          <w:fldChar w:fldCharType="separate"/>
        </w:r>
        <w:r w:rsidR="00940543">
          <w:rPr>
            <w:noProof/>
            <w:webHidden/>
          </w:rPr>
          <w:t>24</w:t>
        </w:r>
        <w:r w:rsidR="00940543">
          <w:rPr>
            <w:noProof/>
            <w:webHidden/>
          </w:rPr>
          <w:fldChar w:fldCharType="end"/>
        </w:r>
      </w:hyperlink>
    </w:p>
    <w:p w14:paraId="4A2DD1CE" w14:textId="77777777" w:rsidR="00940543" w:rsidRPr="008A1592" w:rsidRDefault="00000000">
      <w:pPr>
        <w:pStyle w:val="TOC2"/>
        <w:tabs>
          <w:tab w:val="right" w:leader="dot" w:pos="9174"/>
        </w:tabs>
        <w:rPr>
          <w:rFonts w:eastAsia="Times New Roman"/>
          <w:noProof/>
          <w:lang w:eastAsia="en-BE"/>
        </w:rPr>
      </w:pPr>
      <w:hyperlink w:anchor="_Toc54600775" w:history="1">
        <w:r w:rsidR="00940543" w:rsidRPr="00C252D9">
          <w:rPr>
            <w:rStyle w:val="Hyperlink"/>
            <w:noProof/>
          </w:rPr>
          <w:t>Wat is het verschil tussen het werk van het Parlement en het werk van de regering?</w:t>
        </w:r>
        <w:r w:rsidR="00940543">
          <w:rPr>
            <w:noProof/>
            <w:webHidden/>
          </w:rPr>
          <w:tab/>
        </w:r>
        <w:r w:rsidR="00940543">
          <w:rPr>
            <w:noProof/>
            <w:webHidden/>
          </w:rPr>
          <w:fldChar w:fldCharType="begin"/>
        </w:r>
        <w:r w:rsidR="00940543">
          <w:rPr>
            <w:noProof/>
            <w:webHidden/>
          </w:rPr>
          <w:instrText xml:space="preserve"> PAGEREF _Toc54600775 \h </w:instrText>
        </w:r>
        <w:r w:rsidR="00940543">
          <w:rPr>
            <w:noProof/>
            <w:webHidden/>
          </w:rPr>
        </w:r>
        <w:r w:rsidR="00940543">
          <w:rPr>
            <w:noProof/>
            <w:webHidden/>
          </w:rPr>
          <w:fldChar w:fldCharType="separate"/>
        </w:r>
        <w:r w:rsidR="00940543">
          <w:rPr>
            <w:noProof/>
            <w:webHidden/>
          </w:rPr>
          <w:t>24</w:t>
        </w:r>
        <w:r w:rsidR="00940543">
          <w:rPr>
            <w:noProof/>
            <w:webHidden/>
          </w:rPr>
          <w:fldChar w:fldCharType="end"/>
        </w:r>
      </w:hyperlink>
    </w:p>
    <w:p w14:paraId="5AD6A154" w14:textId="77777777" w:rsidR="00940543" w:rsidRPr="008A1592" w:rsidRDefault="00000000">
      <w:pPr>
        <w:pStyle w:val="TOC1"/>
        <w:tabs>
          <w:tab w:val="right" w:leader="dot" w:pos="9174"/>
        </w:tabs>
        <w:rPr>
          <w:rFonts w:eastAsia="Times New Roman"/>
          <w:noProof/>
          <w:lang w:eastAsia="en-BE"/>
        </w:rPr>
      </w:pPr>
      <w:hyperlink w:anchor="_Toc54600776" w:history="1">
        <w:r w:rsidR="00940543" w:rsidRPr="00C252D9">
          <w:rPr>
            <w:rStyle w:val="Hyperlink"/>
            <w:noProof/>
          </w:rPr>
          <w:t>ANTWOORDFICHE II.5</w:t>
        </w:r>
        <w:r w:rsidR="00940543">
          <w:rPr>
            <w:noProof/>
            <w:webHidden/>
          </w:rPr>
          <w:tab/>
        </w:r>
        <w:r w:rsidR="00940543">
          <w:rPr>
            <w:noProof/>
            <w:webHidden/>
          </w:rPr>
          <w:fldChar w:fldCharType="begin"/>
        </w:r>
        <w:r w:rsidR="00940543">
          <w:rPr>
            <w:noProof/>
            <w:webHidden/>
          </w:rPr>
          <w:instrText xml:space="preserve"> PAGEREF _Toc54600776 \h </w:instrText>
        </w:r>
        <w:r w:rsidR="00940543">
          <w:rPr>
            <w:noProof/>
            <w:webHidden/>
          </w:rPr>
        </w:r>
        <w:r w:rsidR="00940543">
          <w:rPr>
            <w:noProof/>
            <w:webHidden/>
          </w:rPr>
          <w:fldChar w:fldCharType="separate"/>
        </w:r>
        <w:r w:rsidR="00940543">
          <w:rPr>
            <w:noProof/>
            <w:webHidden/>
          </w:rPr>
          <w:t>26</w:t>
        </w:r>
        <w:r w:rsidR="00940543">
          <w:rPr>
            <w:noProof/>
            <w:webHidden/>
          </w:rPr>
          <w:fldChar w:fldCharType="end"/>
        </w:r>
      </w:hyperlink>
    </w:p>
    <w:p w14:paraId="76F7F704" w14:textId="77777777" w:rsidR="00940543" w:rsidRPr="008A1592" w:rsidRDefault="00000000">
      <w:pPr>
        <w:pStyle w:val="TOC2"/>
        <w:tabs>
          <w:tab w:val="right" w:leader="dot" w:pos="9174"/>
        </w:tabs>
        <w:rPr>
          <w:rFonts w:eastAsia="Times New Roman"/>
          <w:noProof/>
          <w:lang w:eastAsia="en-BE"/>
        </w:rPr>
      </w:pPr>
      <w:hyperlink w:anchor="_Toc54600777" w:history="1">
        <w:r w:rsidR="00940543" w:rsidRPr="00C252D9">
          <w:rPr>
            <w:rStyle w:val="Hyperlink"/>
            <w:noProof/>
          </w:rPr>
          <w:t>a) Wat is een onderzoekscommissie?</w:t>
        </w:r>
        <w:r w:rsidR="00940543">
          <w:rPr>
            <w:noProof/>
            <w:webHidden/>
          </w:rPr>
          <w:tab/>
        </w:r>
        <w:r w:rsidR="00940543">
          <w:rPr>
            <w:noProof/>
            <w:webHidden/>
          </w:rPr>
          <w:fldChar w:fldCharType="begin"/>
        </w:r>
        <w:r w:rsidR="00940543">
          <w:rPr>
            <w:noProof/>
            <w:webHidden/>
          </w:rPr>
          <w:instrText xml:space="preserve"> PAGEREF _Toc54600777 \h </w:instrText>
        </w:r>
        <w:r w:rsidR="00940543">
          <w:rPr>
            <w:noProof/>
            <w:webHidden/>
          </w:rPr>
        </w:r>
        <w:r w:rsidR="00940543">
          <w:rPr>
            <w:noProof/>
            <w:webHidden/>
          </w:rPr>
          <w:fldChar w:fldCharType="separate"/>
        </w:r>
        <w:r w:rsidR="00940543">
          <w:rPr>
            <w:noProof/>
            <w:webHidden/>
          </w:rPr>
          <w:t>26</w:t>
        </w:r>
        <w:r w:rsidR="00940543">
          <w:rPr>
            <w:noProof/>
            <w:webHidden/>
          </w:rPr>
          <w:fldChar w:fldCharType="end"/>
        </w:r>
      </w:hyperlink>
    </w:p>
    <w:p w14:paraId="21CC5D0D" w14:textId="77777777" w:rsidR="00940543" w:rsidRPr="008A1592" w:rsidRDefault="00000000">
      <w:pPr>
        <w:pStyle w:val="TOC2"/>
        <w:tabs>
          <w:tab w:val="right" w:leader="dot" w:pos="9174"/>
        </w:tabs>
        <w:rPr>
          <w:rFonts w:eastAsia="Times New Roman"/>
          <w:noProof/>
          <w:lang w:eastAsia="en-BE"/>
        </w:rPr>
      </w:pPr>
      <w:hyperlink w:anchor="_Toc54600778" w:history="1">
        <w:r w:rsidR="00940543" w:rsidRPr="00C252D9">
          <w:rPr>
            <w:rStyle w:val="Hyperlink"/>
            <w:noProof/>
          </w:rPr>
          <w:t>b) Geef een concreet voorbeeld van een onderzoekscommissie die van belang was voor ons land.</w:t>
        </w:r>
        <w:r w:rsidR="00940543">
          <w:rPr>
            <w:noProof/>
            <w:webHidden/>
          </w:rPr>
          <w:tab/>
        </w:r>
        <w:r w:rsidR="00940543">
          <w:rPr>
            <w:noProof/>
            <w:webHidden/>
          </w:rPr>
          <w:fldChar w:fldCharType="begin"/>
        </w:r>
        <w:r w:rsidR="00940543">
          <w:rPr>
            <w:noProof/>
            <w:webHidden/>
          </w:rPr>
          <w:instrText xml:space="preserve"> PAGEREF _Toc54600778 \h </w:instrText>
        </w:r>
        <w:r w:rsidR="00940543">
          <w:rPr>
            <w:noProof/>
            <w:webHidden/>
          </w:rPr>
        </w:r>
        <w:r w:rsidR="00940543">
          <w:rPr>
            <w:noProof/>
            <w:webHidden/>
          </w:rPr>
          <w:fldChar w:fldCharType="separate"/>
        </w:r>
        <w:r w:rsidR="00940543">
          <w:rPr>
            <w:noProof/>
            <w:webHidden/>
          </w:rPr>
          <w:t>26</w:t>
        </w:r>
        <w:r w:rsidR="00940543">
          <w:rPr>
            <w:noProof/>
            <w:webHidden/>
          </w:rPr>
          <w:fldChar w:fldCharType="end"/>
        </w:r>
      </w:hyperlink>
    </w:p>
    <w:p w14:paraId="381A744B" w14:textId="77777777" w:rsidR="00940543" w:rsidRPr="008A1592" w:rsidRDefault="00000000">
      <w:pPr>
        <w:pStyle w:val="TOC1"/>
        <w:tabs>
          <w:tab w:val="right" w:leader="dot" w:pos="9174"/>
        </w:tabs>
        <w:rPr>
          <w:rFonts w:eastAsia="Times New Roman"/>
          <w:noProof/>
          <w:lang w:eastAsia="en-BE"/>
        </w:rPr>
      </w:pPr>
      <w:hyperlink w:anchor="_Toc54600779" w:history="1">
        <w:r w:rsidR="00940543" w:rsidRPr="00C252D9">
          <w:rPr>
            <w:rStyle w:val="Hyperlink"/>
            <w:noProof/>
          </w:rPr>
          <w:t>ANTWOORDFICHE II.6</w:t>
        </w:r>
        <w:r w:rsidR="00940543">
          <w:rPr>
            <w:noProof/>
            <w:webHidden/>
          </w:rPr>
          <w:tab/>
        </w:r>
        <w:r w:rsidR="00940543">
          <w:rPr>
            <w:noProof/>
            <w:webHidden/>
          </w:rPr>
          <w:fldChar w:fldCharType="begin"/>
        </w:r>
        <w:r w:rsidR="00940543">
          <w:rPr>
            <w:noProof/>
            <w:webHidden/>
          </w:rPr>
          <w:instrText xml:space="preserve"> PAGEREF _Toc54600779 \h </w:instrText>
        </w:r>
        <w:r w:rsidR="00940543">
          <w:rPr>
            <w:noProof/>
            <w:webHidden/>
          </w:rPr>
        </w:r>
        <w:r w:rsidR="00940543">
          <w:rPr>
            <w:noProof/>
            <w:webHidden/>
          </w:rPr>
          <w:fldChar w:fldCharType="separate"/>
        </w:r>
        <w:r w:rsidR="00940543">
          <w:rPr>
            <w:noProof/>
            <w:webHidden/>
          </w:rPr>
          <w:t>27</w:t>
        </w:r>
        <w:r w:rsidR="00940543">
          <w:rPr>
            <w:noProof/>
            <w:webHidden/>
          </w:rPr>
          <w:fldChar w:fldCharType="end"/>
        </w:r>
      </w:hyperlink>
    </w:p>
    <w:p w14:paraId="69EC4067" w14:textId="77777777" w:rsidR="00940543" w:rsidRPr="008A1592" w:rsidRDefault="00000000">
      <w:pPr>
        <w:pStyle w:val="TOC2"/>
        <w:tabs>
          <w:tab w:val="right" w:leader="dot" w:pos="9174"/>
        </w:tabs>
        <w:rPr>
          <w:rFonts w:eastAsia="Times New Roman"/>
          <w:noProof/>
          <w:lang w:eastAsia="en-BE"/>
        </w:rPr>
      </w:pPr>
      <w:hyperlink w:anchor="_Toc54600780" w:history="1">
        <w:r w:rsidR="00940543" w:rsidRPr="00C252D9">
          <w:rPr>
            <w:rStyle w:val="Hyperlink"/>
            <w:noProof/>
          </w:rPr>
          <w:t>Hoe weet je wat er in het Parlement gebeurt?</w:t>
        </w:r>
        <w:r w:rsidR="00940543">
          <w:rPr>
            <w:noProof/>
            <w:webHidden/>
          </w:rPr>
          <w:tab/>
        </w:r>
        <w:r w:rsidR="00940543">
          <w:rPr>
            <w:noProof/>
            <w:webHidden/>
          </w:rPr>
          <w:fldChar w:fldCharType="begin"/>
        </w:r>
        <w:r w:rsidR="00940543">
          <w:rPr>
            <w:noProof/>
            <w:webHidden/>
          </w:rPr>
          <w:instrText xml:space="preserve"> PAGEREF _Toc54600780 \h </w:instrText>
        </w:r>
        <w:r w:rsidR="00940543">
          <w:rPr>
            <w:noProof/>
            <w:webHidden/>
          </w:rPr>
        </w:r>
        <w:r w:rsidR="00940543">
          <w:rPr>
            <w:noProof/>
            <w:webHidden/>
          </w:rPr>
          <w:fldChar w:fldCharType="separate"/>
        </w:r>
        <w:r w:rsidR="00940543">
          <w:rPr>
            <w:noProof/>
            <w:webHidden/>
          </w:rPr>
          <w:t>27</w:t>
        </w:r>
        <w:r w:rsidR="00940543">
          <w:rPr>
            <w:noProof/>
            <w:webHidden/>
          </w:rPr>
          <w:fldChar w:fldCharType="end"/>
        </w:r>
      </w:hyperlink>
    </w:p>
    <w:p w14:paraId="276FA37C" w14:textId="77777777" w:rsidR="00940543" w:rsidRPr="008A1592" w:rsidRDefault="00000000">
      <w:pPr>
        <w:pStyle w:val="TOC1"/>
        <w:tabs>
          <w:tab w:val="right" w:leader="dot" w:pos="9174"/>
        </w:tabs>
        <w:rPr>
          <w:rFonts w:eastAsia="Times New Roman"/>
          <w:noProof/>
          <w:lang w:eastAsia="en-BE"/>
        </w:rPr>
      </w:pPr>
      <w:hyperlink w:anchor="_Toc54600781" w:history="1">
        <w:r w:rsidR="00940543" w:rsidRPr="00C252D9">
          <w:rPr>
            <w:rStyle w:val="Hyperlink"/>
            <w:noProof/>
          </w:rPr>
          <w:t>ANTWOORDFICHE II.7</w:t>
        </w:r>
        <w:r w:rsidR="00940543">
          <w:rPr>
            <w:noProof/>
            <w:webHidden/>
          </w:rPr>
          <w:tab/>
        </w:r>
        <w:r w:rsidR="00940543">
          <w:rPr>
            <w:noProof/>
            <w:webHidden/>
          </w:rPr>
          <w:fldChar w:fldCharType="begin"/>
        </w:r>
        <w:r w:rsidR="00940543">
          <w:rPr>
            <w:noProof/>
            <w:webHidden/>
          </w:rPr>
          <w:instrText xml:space="preserve"> PAGEREF _Toc54600781 \h </w:instrText>
        </w:r>
        <w:r w:rsidR="00940543">
          <w:rPr>
            <w:noProof/>
            <w:webHidden/>
          </w:rPr>
        </w:r>
        <w:r w:rsidR="00940543">
          <w:rPr>
            <w:noProof/>
            <w:webHidden/>
          </w:rPr>
          <w:fldChar w:fldCharType="separate"/>
        </w:r>
        <w:r w:rsidR="00940543">
          <w:rPr>
            <w:noProof/>
            <w:webHidden/>
          </w:rPr>
          <w:t>28</w:t>
        </w:r>
        <w:r w:rsidR="00940543">
          <w:rPr>
            <w:noProof/>
            <w:webHidden/>
          </w:rPr>
          <w:fldChar w:fldCharType="end"/>
        </w:r>
      </w:hyperlink>
    </w:p>
    <w:p w14:paraId="00DF8D63" w14:textId="77777777" w:rsidR="00940543" w:rsidRPr="008A1592" w:rsidRDefault="00000000">
      <w:pPr>
        <w:pStyle w:val="TOC2"/>
        <w:tabs>
          <w:tab w:val="right" w:leader="dot" w:pos="9174"/>
        </w:tabs>
        <w:rPr>
          <w:rFonts w:eastAsia="Times New Roman"/>
          <w:noProof/>
          <w:lang w:eastAsia="en-BE"/>
        </w:rPr>
      </w:pPr>
      <w:hyperlink w:anchor="_Toc54600782" w:history="1">
        <w:r w:rsidR="00940543" w:rsidRPr="00C252D9">
          <w:rPr>
            <w:rStyle w:val="Hyperlink"/>
            <w:noProof/>
          </w:rPr>
          <w:t>a) Hoeveel maanden op een jaar werkt het Parlement?</w:t>
        </w:r>
        <w:r w:rsidR="00940543">
          <w:rPr>
            <w:noProof/>
            <w:webHidden/>
          </w:rPr>
          <w:tab/>
        </w:r>
        <w:r w:rsidR="00940543">
          <w:rPr>
            <w:noProof/>
            <w:webHidden/>
          </w:rPr>
          <w:fldChar w:fldCharType="begin"/>
        </w:r>
        <w:r w:rsidR="00940543">
          <w:rPr>
            <w:noProof/>
            <w:webHidden/>
          </w:rPr>
          <w:instrText xml:space="preserve"> PAGEREF _Toc54600782 \h </w:instrText>
        </w:r>
        <w:r w:rsidR="00940543">
          <w:rPr>
            <w:noProof/>
            <w:webHidden/>
          </w:rPr>
        </w:r>
        <w:r w:rsidR="00940543">
          <w:rPr>
            <w:noProof/>
            <w:webHidden/>
          </w:rPr>
          <w:fldChar w:fldCharType="separate"/>
        </w:r>
        <w:r w:rsidR="00940543">
          <w:rPr>
            <w:noProof/>
            <w:webHidden/>
          </w:rPr>
          <w:t>28</w:t>
        </w:r>
        <w:r w:rsidR="00940543">
          <w:rPr>
            <w:noProof/>
            <w:webHidden/>
          </w:rPr>
          <w:fldChar w:fldCharType="end"/>
        </w:r>
      </w:hyperlink>
    </w:p>
    <w:p w14:paraId="1B3FD16E" w14:textId="77777777" w:rsidR="00940543" w:rsidRPr="008A1592" w:rsidRDefault="00000000">
      <w:pPr>
        <w:pStyle w:val="TOC2"/>
        <w:tabs>
          <w:tab w:val="right" w:leader="dot" w:pos="9174"/>
        </w:tabs>
        <w:rPr>
          <w:rFonts w:eastAsia="Times New Roman"/>
          <w:noProof/>
          <w:lang w:eastAsia="en-BE"/>
        </w:rPr>
      </w:pPr>
      <w:hyperlink w:anchor="_Toc54600783" w:history="1">
        <w:r w:rsidR="00940543" w:rsidRPr="00C252D9">
          <w:rPr>
            <w:rStyle w:val="Hyperlink"/>
            <w:noProof/>
          </w:rPr>
          <w:t>b) Eens verkozen, hoeveel jaar blijft het Parlement normaal onveranderd?</w:t>
        </w:r>
        <w:r w:rsidR="00940543">
          <w:rPr>
            <w:noProof/>
            <w:webHidden/>
          </w:rPr>
          <w:tab/>
        </w:r>
        <w:r w:rsidR="00940543">
          <w:rPr>
            <w:noProof/>
            <w:webHidden/>
          </w:rPr>
          <w:fldChar w:fldCharType="begin"/>
        </w:r>
        <w:r w:rsidR="00940543">
          <w:rPr>
            <w:noProof/>
            <w:webHidden/>
          </w:rPr>
          <w:instrText xml:space="preserve"> PAGEREF _Toc54600783 \h </w:instrText>
        </w:r>
        <w:r w:rsidR="00940543">
          <w:rPr>
            <w:noProof/>
            <w:webHidden/>
          </w:rPr>
        </w:r>
        <w:r w:rsidR="00940543">
          <w:rPr>
            <w:noProof/>
            <w:webHidden/>
          </w:rPr>
          <w:fldChar w:fldCharType="separate"/>
        </w:r>
        <w:r w:rsidR="00940543">
          <w:rPr>
            <w:noProof/>
            <w:webHidden/>
          </w:rPr>
          <w:t>28</w:t>
        </w:r>
        <w:r w:rsidR="00940543">
          <w:rPr>
            <w:noProof/>
            <w:webHidden/>
          </w:rPr>
          <w:fldChar w:fldCharType="end"/>
        </w:r>
      </w:hyperlink>
    </w:p>
    <w:p w14:paraId="7A5220DB" w14:textId="77777777" w:rsidR="00940543" w:rsidRPr="008A1592" w:rsidRDefault="00000000">
      <w:pPr>
        <w:pStyle w:val="TOC1"/>
        <w:tabs>
          <w:tab w:val="right" w:leader="dot" w:pos="9174"/>
        </w:tabs>
        <w:rPr>
          <w:rFonts w:eastAsia="Times New Roman"/>
          <w:noProof/>
          <w:lang w:eastAsia="en-BE"/>
        </w:rPr>
      </w:pPr>
      <w:hyperlink w:anchor="_Toc54600784" w:history="1">
        <w:r w:rsidR="00940543" w:rsidRPr="00C252D9">
          <w:rPr>
            <w:rStyle w:val="Hyperlink"/>
            <w:noProof/>
          </w:rPr>
          <w:t>ANTWOORDFICHE II.8</w:t>
        </w:r>
        <w:r w:rsidR="00940543">
          <w:rPr>
            <w:noProof/>
            <w:webHidden/>
          </w:rPr>
          <w:tab/>
        </w:r>
        <w:r w:rsidR="00940543">
          <w:rPr>
            <w:noProof/>
            <w:webHidden/>
          </w:rPr>
          <w:fldChar w:fldCharType="begin"/>
        </w:r>
        <w:r w:rsidR="00940543">
          <w:rPr>
            <w:noProof/>
            <w:webHidden/>
          </w:rPr>
          <w:instrText xml:space="preserve"> PAGEREF _Toc54600784 \h </w:instrText>
        </w:r>
        <w:r w:rsidR="00940543">
          <w:rPr>
            <w:noProof/>
            <w:webHidden/>
          </w:rPr>
        </w:r>
        <w:r w:rsidR="00940543">
          <w:rPr>
            <w:noProof/>
            <w:webHidden/>
          </w:rPr>
          <w:fldChar w:fldCharType="separate"/>
        </w:r>
        <w:r w:rsidR="00940543">
          <w:rPr>
            <w:noProof/>
            <w:webHidden/>
          </w:rPr>
          <w:t>29</w:t>
        </w:r>
        <w:r w:rsidR="00940543">
          <w:rPr>
            <w:noProof/>
            <w:webHidden/>
          </w:rPr>
          <w:fldChar w:fldCharType="end"/>
        </w:r>
      </w:hyperlink>
    </w:p>
    <w:p w14:paraId="3BC36A3B" w14:textId="77777777" w:rsidR="00940543" w:rsidRPr="008A1592" w:rsidRDefault="00000000">
      <w:pPr>
        <w:pStyle w:val="TOC2"/>
        <w:tabs>
          <w:tab w:val="right" w:leader="dot" w:pos="9174"/>
        </w:tabs>
        <w:rPr>
          <w:rFonts w:eastAsia="Times New Roman"/>
          <w:noProof/>
          <w:lang w:eastAsia="en-BE"/>
        </w:rPr>
      </w:pPr>
      <w:hyperlink w:anchor="_Toc54600785" w:history="1">
        <w:r w:rsidR="00940543" w:rsidRPr="00C252D9">
          <w:rPr>
            <w:rStyle w:val="Hyperlink"/>
            <w:noProof/>
          </w:rPr>
          <w:t>a) Wat betekent “de meerderheid hebben” in het Parlement?</w:t>
        </w:r>
        <w:r w:rsidR="00940543">
          <w:rPr>
            <w:noProof/>
            <w:webHidden/>
          </w:rPr>
          <w:tab/>
        </w:r>
        <w:r w:rsidR="00940543">
          <w:rPr>
            <w:noProof/>
            <w:webHidden/>
          </w:rPr>
          <w:fldChar w:fldCharType="begin"/>
        </w:r>
        <w:r w:rsidR="00940543">
          <w:rPr>
            <w:noProof/>
            <w:webHidden/>
          </w:rPr>
          <w:instrText xml:space="preserve"> PAGEREF _Toc54600785 \h </w:instrText>
        </w:r>
        <w:r w:rsidR="00940543">
          <w:rPr>
            <w:noProof/>
            <w:webHidden/>
          </w:rPr>
        </w:r>
        <w:r w:rsidR="00940543">
          <w:rPr>
            <w:noProof/>
            <w:webHidden/>
          </w:rPr>
          <w:fldChar w:fldCharType="separate"/>
        </w:r>
        <w:r w:rsidR="00940543">
          <w:rPr>
            <w:noProof/>
            <w:webHidden/>
          </w:rPr>
          <w:t>29</w:t>
        </w:r>
        <w:r w:rsidR="00940543">
          <w:rPr>
            <w:noProof/>
            <w:webHidden/>
          </w:rPr>
          <w:fldChar w:fldCharType="end"/>
        </w:r>
      </w:hyperlink>
    </w:p>
    <w:p w14:paraId="52CF349F" w14:textId="77777777" w:rsidR="00940543" w:rsidRPr="008A1592" w:rsidRDefault="00000000">
      <w:pPr>
        <w:pStyle w:val="TOC2"/>
        <w:tabs>
          <w:tab w:val="right" w:leader="dot" w:pos="9174"/>
        </w:tabs>
        <w:rPr>
          <w:rFonts w:eastAsia="Times New Roman"/>
          <w:noProof/>
          <w:lang w:eastAsia="en-BE"/>
        </w:rPr>
      </w:pPr>
      <w:hyperlink w:anchor="_Toc54600786" w:history="1">
        <w:r w:rsidR="00940543" w:rsidRPr="00C252D9">
          <w:rPr>
            <w:rStyle w:val="Hyperlink"/>
            <w:noProof/>
          </w:rPr>
          <w:t>b) Wie wordt er aangeduid met “de oppositie”?</w:t>
        </w:r>
        <w:r w:rsidR="00940543">
          <w:rPr>
            <w:noProof/>
            <w:webHidden/>
          </w:rPr>
          <w:tab/>
        </w:r>
        <w:r w:rsidR="00940543">
          <w:rPr>
            <w:noProof/>
            <w:webHidden/>
          </w:rPr>
          <w:fldChar w:fldCharType="begin"/>
        </w:r>
        <w:r w:rsidR="00940543">
          <w:rPr>
            <w:noProof/>
            <w:webHidden/>
          </w:rPr>
          <w:instrText xml:space="preserve"> PAGEREF _Toc54600786 \h </w:instrText>
        </w:r>
        <w:r w:rsidR="00940543">
          <w:rPr>
            <w:noProof/>
            <w:webHidden/>
          </w:rPr>
        </w:r>
        <w:r w:rsidR="00940543">
          <w:rPr>
            <w:noProof/>
            <w:webHidden/>
          </w:rPr>
          <w:fldChar w:fldCharType="separate"/>
        </w:r>
        <w:r w:rsidR="00940543">
          <w:rPr>
            <w:noProof/>
            <w:webHidden/>
          </w:rPr>
          <w:t>29</w:t>
        </w:r>
        <w:r w:rsidR="00940543">
          <w:rPr>
            <w:noProof/>
            <w:webHidden/>
          </w:rPr>
          <w:fldChar w:fldCharType="end"/>
        </w:r>
      </w:hyperlink>
    </w:p>
    <w:p w14:paraId="722293C5" w14:textId="77777777" w:rsidR="00940543" w:rsidRPr="008A1592" w:rsidRDefault="00000000">
      <w:pPr>
        <w:pStyle w:val="TOC2"/>
        <w:tabs>
          <w:tab w:val="right" w:leader="dot" w:pos="9174"/>
        </w:tabs>
        <w:rPr>
          <w:rFonts w:eastAsia="Times New Roman"/>
          <w:noProof/>
          <w:lang w:eastAsia="en-BE"/>
        </w:rPr>
      </w:pPr>
      <w:hyperlink w:anchor="_Toc54600787" w:history="1">
        <w:r w:rsidR="00940543" w:rsidRPr="00C252D9">
          <w:rPr>
            <w:rStyle w:val="Hyperlink"/>
            <w:noProof/>
          </w:rPr>
          <w:t>c) Welke partijen zitten er nu in de meerderheid?</w:t>
        </w:r>
        <w:r w:rsidR="00940543">
          <w:rPr>
            <w:noProof/>
            <w:webHidden/>
          </w:rPr>
          <w:tab/>
        </w:r>
        <w:r w:rsidR="00940543">
          <w:rPr>
            <w:noProof/>
            <w:webHidden/>
          </w:rPr>
          <w:fldChar w:fldCharType="begin"/>
        </w:r>
        <w:r w:rsidR="00940543">
          <w:rPr>
            <w:noProof/>
            <w:webHidden/>
          </w:rPr>
          <w:instrText xml:space="preserve"> PAGEREF _Toc54600787 \h </w:instrText>
        </w:r>
        <w:r w:rsidR="00940543">
          <w:rPr>
            <w:noProof/>
            <w:webHidden/>
          </w:rPr>
        </w:r>
        <w:r w:rsidR="00940543">
          <w:rPr>
            <w:noProof/>
            <w:webHidden/>
          </w:rPr>
          <w:fldChar w:fldCharType="separate"/>
        </w:r>
        <w:r w:rsidR="00940543">
          <w:rPr>
            <w:noProof/>
            <w:webHidden/>
          </w:rPr>
          <w:t>29</w:t>
        </w:r>
        <w:r w:rsidR="00940543">
          <w:rPr>
            <w:noProof/>
            <w:webHidden/>
          </w:rPr>
          <w:fldChar w:fldCharType="end"/>
        </w:r>
      </w:hyperlink>
    </w:p>
    <w:p w14:paraId="338BEEDE" w14:textId="77777777" w:rsidR="00940543" w:rsidRPr="008A1592" w:rsidRDefault="00000000">
      <w:pPr>
        <w:pStyle w:val="TOC2"/>
        <w:tabs>
          <w:tab w:val="right" w:leader="dot" w:pos="9174"/>
        </w:tabs>
        <w:rPr>
          <w:rFonts w:eastAsia="Times New Roman"/>
          <w:noProof/>
          <w:lang w:eastAsia="en-BE"/>
        </w:rPr>
      </w:pPr>
      <w:hyperlink w:anchor="_Toc54600788" w:history="1">
        <w:r w:rsidR="00940543" w:rsidRPr="00C252D9">
          <w:rPr>
            <w:rStyle w:val="Hyperlink"/>
            <w:noProof/>
          </w:rPr>
          <w:t>d) Welke partijen zitten in de oppositie in het Parlement?</w:t>
        </w:r>
        <w:r w:rsidR="00940543">
          <w:rPr>
            <w:noProof/>
            <w:webHidden/>
          </w:rPr>
          <w:tab/>
        </w:r>
        <w:r w:rsidR="00940543">
          <w:rPr>
            <w:noProof/>
            <w:webHidden/>
          </w:rPr>
          <w:fldChar w:fldCharType="begin"/>
        </w:r>
        <w:r w:rsidR="00940543">
          <w:rPr>
            <w:noProof/>
            <w:webHidden/>
          </w:rPr>
          <w:instrText xml:space="preserve"> PAGEREF _Toc54600788 \h </w:instrText>
        </w:r>
        <w:r w:rsidR="00940543">
          <w:rPr>
            <w:noProof/>
            <w:webHidden/>
          </w:rPr>
        </w:r>
        <w:r w:rsidR="00940543">
          <w:rPr>
            <w:noProof/>
            <w:webHidden/>
          </w:rPr>
          <w:fldChar w:fldCharType="separate"/>
        </w:r>
        <w:r w:rsidR="00940543">
          <w:rPr>
            <w:noProof/>
            <w:webHidden/>
          </w:rPr>
          <w:t>29</w:t>
        </w:r>
        <w:r w:rsidR="00940543">
          <w:rPr>
            <w:noProof/>
            <w:webHidden/>
          </w:rPr>
          <w:fldChar w:fldCharType="end"/>
        </w:r>
      </w:hyperlink>
    </w:p>
    <w:p w14:paraId="1A578FB2" w14:textId="77777777" w:rsidR="00940543" w:rsidRPr="008A1592" w:rsidRDefault="00000000">
      <w:pPr>
        <w:pStyle w:val="TOC1"/>
        <w:tabs>
          <w:tab w:val="right" w:leader="dot" w:pos="9174"/>
        </w:tabs>
        <w:rPr>
          <w:rFonts w:eastAsia="Times New Roman"/>
          <w:noProof/>
          <w:lang w:eastAsia="en-BE"/>
        </w:rPr>
      </w:pPr>
      <w:hyperlink w:anchor="_Toc54600789" w:history="1">
        <w:r w:rsidR="00940543" w:rsidRPr="00C252D9">
          <w:rPr>
            <w:rStyle w:val="Hyperlink"/>
            <w:noProof/>
          </w:rPr>
          <w:t>ANTWOORDFICHE II.9</w:t>
        </w:r>
        <w:r w:rsidR="00940543">
          <w:rPr>
            <w:noProof/>
            <w:webHidden/>
          </w:rPr>
          <w:tab/>
        </w:r>
        <w:r w:rsidR="00940543">
          <w:rPr>
            <w:noProof/>
            <w:webHidden/>
          </w:rPr>
          <w:fldChar w:fldCharType="begin"/>
        </w:r>
        <w:r w:rsidR="00940543">
          <w:rPr>
            <w:noProof/>
            <w:webHidden/>
          </w:rPr>
          <w:instrText xml:space="preserve"> PAGEREF _Toc54600789 \h </w:instrText>
        </w:r>
        <w:r w:rsidR="00940543">
          <w:rPr>
            <w:noProof/>
            <w:webHidden/>
          </w:rPr>
        </w:r>
        <w:r w:rsidR="00940543">
          <w:rPr>
            <w:noProof/>
            <w:webHidden/>
          </w:rPr>
          <w:fldChar w:fldCharType="separate"/>
        </w:r>
        <w:r w:rsidR="00940543">
          <w:rPr>
            <w:noProof/>
            <w:webHidden/>
          </w:rPr>
          <w:t>30</w:t>
        </w:r>
        <w:r w:rsidR="00940543">
          <w:rPr>
            <w:noProof/>
            <w:webHidden/>
          </w:rPr>
          <w:fldChar w:fldCharType="end"/>
        </w:r>
      </w:hyperlink>
    </w:p>
    <w:p w14:paraId="2C30595C" w14:textId="77777777" w:rsidR="00940543" w:rsidRPr="008A1592" w:rsidRDefault="00000000">
      <w:pPr>
        <w:pStyle w:val="TOC2"/>
        <w:tabs>
          <w:tab w:val="right" w:leader="dot" w:pos="9174"/>
        </w:tabs>
        <w:rPr>
          <w:rFonts w:eastAsia="Times New Roman"/>
          <w:noProof/>
          <w:lang w:eastAsia="en-BE"/>
        </w:rPr>
      </w:pPr>
      <w:hyperlink w:anchor="_Toc54600790" w:history="1">
        <w:r w:rsidR="00940543" w:rsidRPr="00C252D9">
          <w:rPr>
            <w:rStyle w:val="Hyperlink"/>
            <w:noProof/>
          </w:rPr>
          <w:t>a) Waar gebeurt dan het echte parlementaire werk?</w:t>
        </w:r>
        <w:r w:rsidR="00940543">
          <w:rPr>
            <w:noProof/>
            <w:webHidden/>
          </w:rPr>
          <w:tab/>
        </w:r>
        <w:r w:rsidR="00940543">
          <w:rPr>
            <w:noProof/>
            <w:webHidden/>
          </w:rPr>
          <w:fldChar w:fldCharType="begin"/>
        </w:r>
        <w:r w:rsidR="00940543">
          <w:rPr>
            <w:noProof/>
            <w:webHidden/>
          </w:rPr>
          <w:instrText xml:space="preserve"> PAGEREF _Toc54600790 \h </w:instrText>
        </w:r>
        <w:r w:rsidR="00940543">
          <w:rPr>
            <w:noProof/>
            <w:webHidden/>
          </w:rPr>
        </w:r>
        <w:r w:rsidR="00940543">
          <w:rPr>
            <w:noProof/>
            <w:webHidden/>
          </w:rPr>
          <w:fldChar w:fldCharType="separate"/>
        </w:r>
        <w:r w:rsidR="00940543">
          <w:rPr>
            <w:noProof/>
            <w:webHidden/>
          </w:rPr>
          <w:t>30</w:t>
        </w:r>
        <w:r w:rsidR="00940543">
          <w:rPr>
            <w:noProof/>
            <w:webHidden/>
          </w:rPr>
          <w:fldChar w:fldCharType="end"/>
        </w:r>
      </w:hyperlink>
    </w:p>
    <w:p w14:paraId="55E0F304" w14:textId="77777777" w:rsidR="00940543" w:rsidRPr="008A1592" w:rsidRDefault="00000000">
      <w:pPr>
        <w:pStyle w:val="TOC2"/>
        <w:tabs>
          <w:tab w:val="right" w:leader="dot" w:pos="9174"/>
        </w:tabs>
        <w:rPr>
          <w:rFonts w:eastAsia="Times New Roman"/>
          <w:noProof/>
          <w:lang w:eastAsia="en-BE"/>
        </w:rPr>
      </w:pPr>
      <w:hyperlink w:anchor="_Toc54600791" w:history="1">
        <w:r w:rsidR="00940543" w:rsidRPr="00C252D9">
          <w:rPr>
            <w:rStyle w:val="Hyperlink"/>
            <w:noProof/>
          </w:rPr>
          <w:t>b) Hoe komt het dat er veel lege zitjes zijn in het parlement?</w:t>
        </w:r>
        <w:r w:rsidR="00940543">
          <w:rPr>
            <w:noProof/>
            <w:webHidden/>
          </w:rPr>
          <w:tab/>
        </w:r>
        <w:r w:rsidR="00940543">
          <w:rPr>
            <w:noProof/>
            <w:webHidden/>
          </w:rPr>
          <w:fldChar w:fldCharType="begin"/>
        </w:r>
        <w:r w:rsidR="00940543">
          <w:rPr>
            <w:noProof/>
            <w:webHidden/>
          </w:rPr>
          <w:instrText xml:space="preserve"> PAGEREF _Toc54600791 \h </w:instrText>
        </w:r>
        <w:r w:rsidR="00940543">
          <w:rPr>
            <w:noProof/>
            <w:webHidden/>
          </w:rPr>
        </w:r>
        <w:r w:rsidR="00940543">
          <w:rPr>
            <w:noProof/>
            <w:webHidden/>
          </w:rPr>
          <w:fldChar w:fldCharType="separate"/>
        </w:r>
        <w:r w:rsidR="00940543">
          <w:rPr>
            <w:noProof/>
            <w:webHidden/>
          </w:rPr>
          <w:t>30</w:t>
        </w:r>
        <w:r w:rsidR="00940543">
          <w:rPr>
            <w:noProof/>
            <w:webHidden/>
          </w:rPr>
          <w:fldChar w:fldCharType="end"/>
        </w:r>
      </w:hyperlink>
    </w:p>
    <w:p w14:paraId="31D7BD11" w14:textId="77777777" w:rsidR="006D0A94" w:rsidRDefault="006D0A94">
      <w:r>
        <w:rPr>
          <w:b/>
          <w:bCs/>
          <w:lang w:val="nl-NL"/>
        </w:rPr>
        <w:fldChar w:fldCharType="end"/>
      </w:r>
    </w:p>
    <w:p w14:paraId="3C7CFC22" w14:textId="77777777" w:rsidR="003237C7" w:rsidRPr="003237C7" w:rsidRDefault="003237C7" w:rsidP="003237C7">
      <w:pPr>
        <w:rPr>
          <w:lang w:val="nl-BE" w:eastAsia="nl-BE"/>
        </w:rPr>
      </w:pPr>
    </w:p>
    <w:p w14:paraId="0F6EA012" w14:textId="77777777" w:rsidR="003237C7" w:rsidRPr="003237C7" w:rsidRDefault="003237C7" w:rsidP="003237C7">
      <w:pPr>
        <w:rPr>
          <w:lang w:val="nl-BE" w:eastAsia="nl-BE"/>
        </w:rPr>
        <w:sectPr w:rsidR="003237C7" w:rsidRPr="003237C7" w:rsidSect="00A84717">
          <w:headerReference w:type="default" r:id="rId11"/>
          <w:headerReference w:type="first" r:id="rId12"/>
          <w:pgSz w:w="11906" w:h="16838"/>
          <w:pgMar w:top="1701" w:right="1361" w:bottom="1361" w:left="1361" w:header="709" w:footer="709" w:gutter="0"/>
          <w:pgNumType w:start="0"/>
          <w:cols w:space="708"/>
          <w:titlePg/>
          <w:docGrid w:linePitch="360"/>
        </w:sectPr>
      </w:pPr>
    </w:p>
    <w:p w14:paraId="21FF78D4" w14:textId="77777777" w:rsidR="00EA2432" w:rsidRDefault="00EA2432" w:rsidP="00EA2432">
      <w:pPr>
        <w:rPr>
          <w:lang w:val="x-none"/>
        </w:rPr>
      </w:pPr>
    </w:p>
    <w:p w14:paraId="60CB2FE2" w14:textId="77777777" w:rsidR="00CF4FB2" w:rsidRPr="00CF4FB2" w:rsidRDefault="00CF4FB2" w:rsidP="003846D2">
      <w:pPr>
        <w:pStyle w:val="Heading1"/>
      </w:pPr>
      <w:bookmarkStart w:id="1" w:name="_Toc431987861"/>
      <w:bookmarkStart w:id="2" w:name="_Toc54103999"/>
      <w:bookmarkStart w:id="3" w:name="_Toc54176415"/>
      <w:bookmarkStart w:id="4" w:name="_Toc54600742"/>
      <w:r w:rsidRPr="00FA5FB5">
        <w:t>INFOFICHE II.1</w:t>
      </w:r>
      <w:r w:rsidRPr="00E82B4F">
        <w:t xml:space="preserve">: </w:t>
      </w:r>
      <w:r>
        <w:t>Wat doet het Federaal Parlement?</w:t>
      </w:r>
      <w:bookmarkEnd w:id="1"/>
      <w:bookmarkEnd w:id="2"/>
      <w:bookmarkEnd w:id="3"/>
      <w:bookmarkEnd w:id="4"/>
    </w:p>
    <w:p w14:paraId="6DF8ED41" w14:textId="77777777" w:rsidR="00CF4FB2" w:rsidRDefault="00CF4FB2" w:rsidP="003846D2">
      <w:pPr>
        <w:pStyle w:val="Heading2"/>
      </w:pPr>
      <w:bookmarkStart w:id="5" w:name="_Toc54104000"/>
      <w:bookmarkStart w:id="6" w:name="_Toc54176416"/>
      <w:bookmarkStart w:id="7" w:name="_Toc54600743"/>
      <w:proofErr w:type="spellStart"/>
      <w:r w:rsidRPr="00B86118">
        <w:t>Geeft</w:t>
      </w:r>
      <w:proofErr w:type="spellEnd"/>
      <w:r w:rsidRPr="00B86118">
        <w:t xml:space="preserve"> het </w:t>
      </w:r>
      <w:proofErr w:type="spellStart"/>
      <w:r w:rsidRPr="00B86118">
        <w:t>vertrouwen</w:t>
      </w:r>
      <w:proofErr w:type="spellEnd"/>
      <w:r w:rsidRPr="00B86118">
        <w:t xml:space="preserve"> </w:t>
      </w:r>
      <w:proofErr w:type="spellStart"/>
      <w:r w:rsidRPr="00B86118">
        <w:t>aan</w:t>
      </w:r>
      <w:proofErr w:type="spellEnd"/>
      <w:r w:rsidRPr="00B86118">
        <w:t xml:space="preserve"> de </w:t>
      </w:r>
      <w:proofErr w:type="spellStart"/>
      <w:r w:rsidRPr="00B86118">
        <w:t>regering</w:t>
      </w:r>
      <w:proofErr w:type="spellEnd"/>
      <w:r w:rsidRPr="00B86118">
        <w:t xml:space="preserve"> </w:t>
      </w:r>
      <w:proofErr w:type="spellStart"/>
      <w:r w:rsidRPr="00B86118">
        <w:t>en</w:t>
      </w:r>
      <w:proofErr w:type="spellEnd"/>
      <w:r w:rsidRPr="00B86118">
        <w:t xml:space="preserve"> </w:t>
      </w:r>
      <w:proofErr w:type="spellStart"/>
      <w:r w:rsidRPr="00B86118">
        <w:t>controleert</w:t>
      </w:r>
      <w:proofErr w:type="spellEnd"/>
      <w:r w:rsidRPr="00B86118">
        <w:t xml:space="preserve"> de </w:t>
      </w:r>
      <w:proofErr w:type="spellStart"/>
      <w:r w:rsidRPr="00B86118">
        <w:t>regering</w:t>
      </w:r>
      <w:bookmarkEnd w:id="5"/>
      <w:bookmarkEnd w:id="6"/>
      <w:bookmarkEnd w:id="7"/>
      <w:proofErr w:type="spellEnd"/>
    </w:p>
    <w:p w14:paraId="01B2D5FF" w14:textId="77777777" w:rsidR="00CF4FB2" w:rsidRPr="00B86118" w:rsidRDefault="00CF4FB2" w:rsidP="00574C23">
      <w:pPr>
        <w:pStyle w:val="Heading5"/>
      </w:pPr>
      <w:r w:rsidRPr="00B86118">
        <w:t xml:space="preserve">Het </w:t>
      </w:r>
      <w:proofErr w:type="spellStart"/>
      <w:r w:rsidRPr="00B86118">
        <w:t>vertrouwen</w:t>
      </w:r>
      <w:proofErr w:type="spellEnd"/>
      <w:r w:rsidRPr="00B86118">
        <w:t xml:space="preserve"> </w:t>
      </w:r>
      <w:proofErr w:type="spellStart"/>
      <w:r w:rsidRPr="00B86118">
        <w:t>geven</w:t>
      </w:r>
      <w:proofErr w:type="spellEnd"/>
      <w:r w:rsidRPr="00B86118">
        <w:t xml:space="preserve"> </w:t>
      </w:r>
      <w:proofErr w:type="spellStart"/>
      <w:r w:rsidRPr="00B86118">
        <w:t>aan</w:t>
      </w:r>
      <w:proofErr w:type="spellEnd"/>
      <w:r w:rsidRPr="00B86118">
        <w:t xml:space="preserve"> de </w:t>
      </w:r>
      <w:proofErr w:type="spellStart"/>
      <w:r w:rsidRPr="00B86118">
        <w:t>regering</w:t>
      </w:r>
      <w:proofErr w:type="spellEnd"/>
    </w:p>
    <w:p w14:paraId="44C84305" w14:textId="77777777" w:rsidR="00CF4FB2" w:rsidRDefault="00CF4FB2" w:rsidP="00CF4FB2">
      <w:pPr>
        <w:rPr>
          <w:lang w:val="nl-NL"/>
        </w:rPr>
      </w:pPr>
      <w:r w:rsidRPr="00CF58BF">
        <w:rPr>
          <w:lang w:val="nl-BE"/>
        </w:rPr>
        <w:t xml:space="preserve">De regering moet bij haar aantreden uitdrukkelijk het vertrouwen van de Kamer vragen (niet aan de Senaat). Dit </w:t>
      </w:r>
      <w:r w:rsidRPr="00B86118">
        <w:rPr>
          <w:lang w:val="nl-NL"/>
        </w:rPr>
        <w:t>vertrouwen bekomt de regering via een meerderheid (de helft +</w:t>
      </w:r>
      <w:r>
        <w:rPr>
          <w:lang w:val="nl-NL"/>
        </w:rPr>
        <w:t xml:space="preserve"> 1</w:t>
      </w:r>
      <w:r w:rsidRPr="00B86118">
        <w:rPr>
          <w:lang w:val="nl-NL"/>
        </w:rPr>
        <w:t xml:space="preserve">). </w:t>
      </w:r>
    </w:p>
    <w:p w14:paraId="51BFF72D" w14:textId="77777777" w:rsidR="00CF4FB2" w:rsidRPr="00CF58BF" w:rsidRDefault="00CF4FB2" w:rsidP="00CF4FB2">
      <w:pPr>
        <w:rPr>
          <w:lang w:val="nl-BE"/>
        </w:rPr>
      </w:pPr>
      <w:r w:rsidRPr="00CF58BF">
        <w:rPr>
          <w:u w:val="single"/>
          <w:lang w:val="nl-BE"/>
        </w:rPr>
        <w:t>Opgelet</w:t>
      </w:r>
      <w:r w:rsidRPr="00CF58BF">
        <w:rPr>
          <w:b/>
          <w:lang w:val="nl-BE"/>
        </w:rPr>
        <w:t xml:space="preserve">: </w:t>
      </w:r>
      <w:r w:rsidRPr="00CF58BF">
        <w:rPr>
          <w:lang w:val="nl-BE"/>
        </w:rPr>
        <w:t xml:space="preserve">De Kamer geeft dit vertrouwen niet voor de hele legislatuur! De Kamer kan door politieke evenementen het vertrouwen ook verwerpen, dat gebeurt door een motie van wantrouwen. Als die motie wordt goedgekeurd, dan betekent dit dat het parlement geen vertrouwen meer heeft in de regering. In de meeste gevallen zal de regering dan ook ontslag nemen, men zegt dat de regering “valt”! Als de Kamer eerst de regering geen vertrouwen geeft en dan nog eens een nieuwe eerste minister voorstelt, dan is de regering </w:t>
      </w:r>
      <w:r w:rsidRPr="00CF58BF">
        <w:rPr>
          <w:i/>
          <w:lang w:val="nl-BE"/>
        </w:rPr>
        <w:t>verplicht</w:t>
      </w:r>
      <w:r w:rsidRPr="00CF58BF">
        <w:rPr>
          <w:lang w:val="nl-BE"/>
        </w:rPr>
        <w:t xml:space="preserve"> ontslag te nemen.</w:t>
      </w:r>
    </w:p>
    <w:p w14:paraId="4C7A5A74" w14:textId="77777777" w:rsidR="00CF4FB2" w:rsidRPr="00CA48C0" w:rsidRDefault="00CF4FB2" w:rsidP="00574C23">
      <w:pPr>
        <w:pStyle w:val="Heading5"/>
      </w:pPr>
      <w:r>
        <w:t>D</w:t>
      </w:r>
      <w:r w:rsidRPr="00B86118">
        <w:t xml:space="preserve">e </w:t>
      </w:r>
      <w:proofErr w:type="spellStart"/>
      <w:r w:rsidRPr="00B86118">
        <w:t>regering</w:t>
      </w:r>
      <w:proofErr w:type="spellEnd"/>
      <w:r>
        <w:t xml:space="preserve"> </w:t>
      </w:r>
      <w:proofErr w:type="spellStart"/>
      <w:r>
        <w:t>controleren</w:t>
      </w:r>
      <w:proofErr w:type="spellEnd"/>
      <w:r>
        <w:t xml:space="preserve"> </w:t>
      </w:r>
    </w:p>
    <w:p w14:paraId="0CECFD91" w14:textId="77777777" w:rsidR="00CF4FB2" w:rsidRPr="00B86118" w:rsidRDefault="003F5C6A" w:rsidP="003F5C6A">
      <w:pPr>
        <w:pStyle w:val="Opsomming"/>
        <w:numPr>
          <w:ilvl w:val="0"/>
          <w:numId w:val="0"/>
        </w:numPr>
        <w:ind w:left="357"/>
        <w:rPr>
          <w:i/>
        </w:rPr>
      </w:pPr>
      <w:r w:rsidRPr="003F5C6A">
        <w:rPr>
          <w:bCs/>
          <w:iCs/>
          <w:u w:val="single"/>
          <w:lang w:val="nl-BE"/>
        </w:rPr>
        <w:t>-</w:t>
      </w:r>
      <w:r>
        <w:rPr>
          <w:bCs/>
          <w:iCs/>
          <w:u w:val="single"/>
        </w:rPr>
        <w:t xml:space="preserve"> </w:t>
      </w:r>
      <w:r w:rsidR="00CF4FB2" w:rsidRPr="00B86118">
        <w:rPr>
          <w:bCs/>
          <w:iCs/>
          <w:u w:val="single"/>
        </w:rPr>
        <w:t xml:space="preserve">Door de ministers </w:t>
      </w:r>
      <w:proofErr w:type="spellStart"/>
      <w:r w:rsidR="00CF4FB2" w:rsidRPr="00B86118">
        <w:rPr>
          <w:bCs/>
          <w:iCs/>
          <w:u w:val="single"/>
        </w:rPr>
        <w:t>te</w:t>
      </w:r>
      <w:proofErr w:type="spellEnd"/>
      <w:r w:rsidR="00CF4FB2" w:rsidRPr="00B86118">
        <w:rPr>
          <w:bCs/>
          <w:iCs/>
          <w:u w:val="single"/>
        </w:rPr>
        <w:t xml:space="preserve"> </w:t>
      </w:r>
      <w:proofErr w:type="spellStart"/>
      <w:r w:rsidR="00CF4FB2" w:rsidRPr="00B86118">
        <w:rPr>
          <w:bCs/>
          <w:iCs/>
          <w:u w:val="single"/>
        </w:rPr>
        <w:t>interpelleren</w:t>
      </w:r>
      <w:proofErr w:type="spellEnd"/>
      <w:r w:rsidR="00CF4FB2">
        <w:rPr>
          <w:bCs/>
          <w:iCs/>
          <w:u w:val="single"/>
        </w:rPr>
        <w:t>:</w:t>
      </w:r>
      <w:r w:rsidR="00CF4FB2" w:rsidRPr="00B86118">
        <w:rPr>
          <w:bCs/>
          <w:iCs/>
        </w:rPr>
        <w:t xml:space="preserve"> </w:t>
      </w:r>
      <w:proofErr w:type="spellStart"/>
      <w:r w:rsidR="00CF4FB2">
        <w:t>Een</w:t>
      </w:r>
      <w:proofErr w:type="spellEnd"/>
      <w:r w:rsidR="00CF4FB2">
        <w:t xml:space="preserve"> </w:t>
      </w:r>
      <w:proofErr w:type="spellStart"/>
      <w:r w:rsidR="00CF4FB2">
        <w:t>K</w:t>
      </w:r>
      <w:r w:rsidR="00CF4FB2" w:rsidRPr="00B86118">
        <w:t>amerlid</w:t>
      </w:r>
      <w:proofErr w:type="spellEnd"/>
      <w:r w:rsidR="00CF4FB2" w:rsidRPr="00B86118">
        <w:t xml:space="preserve"> </w:t>
      </w:r>
      <w:proofErr w:type="spellStart"/>
      <w:r w:rsidR="00CF4FB2" w:rsidRPr="00B86118">
        <w:t>kan</w:t>
      </w:r>
      <w:proofErr w:type="spellEnd"/>
      <w:r w:rsidR="00CF4FB2" w:rsidRPr="00B86118">
        <w:t xml:space="preserve"> </w:t>
      </w:r>
      <w:proofErr w:type="spellStart"/>
      <w:r w:rsidR="00CF4FB2" w:rsidRPr="00B86118">
        <w:t>één</w:t>
      </w:r>
      <w:proofErr w:type="spellEnd"/>
      <w:r w:rsidR="00CF4FB2" w:rsidRPr="00B86118">
        <w:t xml:space="preserve"> of </w:t>
      </w:r>
      <w:proofErr w:type="spellStart"/>
      <w:r w:rsidR="00CF4FB2" w:rsidRPr="00B86118">
        <w:t>meerdere</w:t>
      </w:r>
      <w:proofErr w:type="spellEnd"/>
      <w:r w:rsidR="00CF4FB2" w:rsidRPr="00B86118">
        <w:t xml:space="preserve"> ministers « </w:t>
      </w:r>
      <w:proofErr w:type="spellStart"/>
      <w:r w:rsidR="00CF4FB2" w:rsidRPr="00B86118">
        <w:t>interpelleren</w:t>
      </w:r>
      <w:proofErr w:type="spellEnd"/>
      <w:r w:rsidR="00CF4FB2" w:rsidRPr="00B86118">
        <w:t> »</w:t>
      </w:r>
      <w:r w:rsidR="00CF4FB2">
        <w:t xml:space="preserve">. </w:t>
      </w:r>
      <w:proofErr w:type="spellStart"/>
      <w:r w:rsidR="00CF4FB2">
        <w:t>D</w:t>
      </w:r>
      <w:r w:rsidR="00CF4FB2" w:rsidRPr="00B86118">
        <w:t>at</w:t>
      </w:r>
      <w:proofErr w:type="spellEnd"/>
      <w:r w:rsidR="00CF4FB2" w:rsidRPr="00B86118">
        <w:t xml:space="preserve"> </w:t>
      </w:r>
      <w:proofErr w:type="spellStart"/>
      <w:r w:rsidR="00CF4FB2" w:rsidRPr="00B86118">
        <w:t>betekent</w:t>
      </w:r>
      <w:proofErr w:type="spellEnd"/>
      <w:r w:rsidR="00CF4FB2" w:rsidRPr="00B86118">
        <w:t xml:space="preserve"> </w:t>
      </w:r>
      <w:proofErr w:type="spellStart"/>
      <w:r w:rsidR="00CF4FB2" w:rsidRPr="00B86118">
        <w:t>dat</w:t>
      </w:r>
      <w:proofErr w:type="spellEnd"/>
      <w:r w:rsidR="00CF4FB2" w:rsidRPr="00B86118">
        <w:t xml:space="preserve"> </w:t>
      </w:r>
      <w:proofErr w:type="spellStart"/>
      <w:r w:rsidR="00CF4FB2" w:rsidRPr="00B86118">
        <w:t>deze</w:t>
      </w:r>
      <w:proofErr w:type="spellEnd"/>
      <w:r w:rsidR="00CF4FB2" w:rsidRPr="00B86118">
        <w:t xml:space="preserve"> minister </w:t>
      </w:r>
      <w:proofErr w:type="spellStart"/>
      <w:r w:rsidR="00CF4FB2" w:rsidRPr="00B86118">
        <w:t>zich</w:t>
      </w:r>
      <w:proofErr w:type="spellEnd"/>
      <w:r w:rsidR="00CF4FB2" w:rsidRPr="00B86118">
        <w:t xml:space="preserve"> </w:t>
      </w:r>
      <w:proofErr w:type="spellStart"/>
      <w:r w:rsidR="00CF4FB2" w:rsidRPr="00B86118">
        <w:t>moet</w:t>
      </w:r>
      <w:proofErr w:type="spellEnd"/>
      <w:r w:rsidR="00CF4FB2" w:rsidRPr="00B86118">
        <w:t xml:space="preserve"> </w:t>
      </w:r>
      <w:proofErr w:type="spellStart"/>
      <w:r w:rsidR="00CF4FB2" w:rsidRPr="00B86118">
        <w:t>verantwoorden</w:t>
      </w:r>
      <w:proofErr w:type="spellEnd"/>
      <w:r w:rsidR="00CF4FB2" w:rsidRPr="00B86118">
        <w:t xml:space="preserve"> over </w:t>
      </w:r>
      <w:proofErr w:type="spellStart"/>
      <w:r w:rsidR="00CF4FB2" w:rsidRPr="00B86118">
        <w:t>een</w:t>
      </w:r>
      <w:proofErr w:type="spellEnd"/>
      <w:r w:rsidR="00CF4FB2" w:rsidRPr="00B86118">
        <w:t xml:space="preserve"> </w:t>
      </w:r>
      <w:proofErr w:type="spellStart"/>
      <w:r w:rsidR="00CF4FB2" w:rsidRPr="00B86118">
        <w:t>beleidsdaad</w:t>
      </w:r>
      <w:proofErr w:type="spellEnd"/>
      <w:r w:rsidR="00CF4FB2" w:rsidRPr="00B86118">
        <w:t xml:space="preserve">, over </w:t>
      </w:r>
      <w:proofErr w:type="spellStart"/>
      <w:r w:rsidR="00CF4FB2" w:rsidRPr="00B86118">
        <w:t>een</w:t>
      </w:r>
      <w:proofErr w:type="spellEnd"/>
      <w:r w:rsidR="00CF4FB2" w:rsidRPr="00B86118">
        <w:t xml:space="preserve"> </w:t>
      </w:r>
      <w:proofErr w:type="spellStart"/>
      <w:r w:rsidR="00CF4FB2" w:rsidRPr="00B86118">
        <w:t>bepaalde</w:t>
      </w:r>
      <w:proofErr w:type="spellEnd"/>
      <w:r w:rsidR="00CF4FB2" w:rsidRPr="00B86118">
        <w:t xml:space="preserve"> </w:t>
      </w:r>
      <w:proofErr w:type="spellStart"/>
      <w:r w:rsidR="00CF4FB2" w:rsidRPr="00B86118">
        <w:t>situatie</w:t>
      </w:r>
      <w:proofErr w:type="spellEnd"/>
      <w:r w:rsidR="00CF4FB2" w:rsidRPr="00B86118">
        <w:t xml:space="preserve"> of over </w:t>
      </w:r>
      <w:proofErr w:type="spellStart"/>
      <w:r w:rsidR="00CF4FB2" w:rsidRPr="00B86118">
        <w:t>sommige</w:t>
      </w:r>
      <w:proofErr w:type="spellEnd"/>
      <w:r w:rsidR="00CF4FB2" w:rsidRPr="00B86118">
        <w:t xml:space="preserve"> </w:t>
      </w:r>
      <w:proofErr w:type="spellStart"/>
      <w:r w:rsidR="00CF4FB2" w:rsidRPr="00B86118">
        <w:t>aspecten</w:t>
      </w:r>
      <w:proofErr w:type="spellEnd"/>
      <w:r w:rsidR="00CF4FB2" w:rsidRPr="00B86118">
        <w:t xml:space="preserve"> van het </w:t>
      </w:r>
      <w:proofErr w:type="spellStart"/>
      <w:r w:rsidR="00CF4FB2" w:rsidRPr="00B86118">
        <w:t>beleid</w:t>
      </w:r>
      <w:proofErr w:type="spellEnd"/>
      <w:r w:rsidR="00CF4FB2" w:rsidRPr="00B86118">
        <w:t xml:space="preserve"> van de </w:t>
      </w:r>
      <w:proofErr w:type="spellStart"/>
      <w:r w:rsidR="00CF4FB2" w:rsidRPr="00B86118">
        <w:t>regering</w:t>
      </w:r>
      <w:proofErr w:type="spellEnd"/>
      <w:r w:rsidR="00CF4FB2" w:rsidRPr="00B86118">
        <w:t xml:space="preserve">. </w:t>
      </w:r>
      <w:proofErr w:type="spellStart"/>
      <w:r w:rsidR="00CF4FB2" w:rsidRPr="00B86118">
        <w:t>Dit</w:t>
      </w:r>
      <w:proofErr w:type="spellEnd"/>
      <w:r w:rsidR="00CF4FB2" w:rsidRPr="00B86118">
        <w:t xml:space="preserve"> </w:t>
      </w:r>
      <w:proofErr w:type="spellStart"/>
      <w:r w:rsidR="00CF4FB2" w:rsidRPr="00B86118">
        <w:t>gebeurt</w:t>
      </w:r>
      <w:proofErr w:type="spellEnd"/>
      <w:r w:rsidR="00CF4FB2" w:rsidRPr="00B86118">
        <w:t xml:space="preserve"> </w:t>
      </w:r>
      <w:proofErr w:type="spellStart"/>
      <w:r w:rsidR="00CF4FB2" w:rsidRPr="00B86118">
        <w:t>alleen</w:t>
      </w:r>
      <w:proofErr w:type="spellEnd"/>
      <w:r w:rsidR="00CF4FB2" w:rsidRPr="00B86118">
        <w:t xml:space="preserve"> </w:t>
      </w:r>
      <w:proofErr w:type="spellStart"/>
      <w:r w:rsidR="00CF4FB2" w:rsidRPr="00B86118">
        <w:t>als</w:t>
      </w:r>
      <w:proofErr w:type="spellEnd"/>
      <w:r w:rsidR="00CF4FB2" w:rsidRPr="00B86118">
        <w:t xml:space="preserve"> het over </w:t>
      </w:r>
      <w:proofErr w:type="spellStart"/>
      <w:r w:rsidR="00CF4FB2" w:rsidRPr="00B86118">
        <w:t>een</w:t>
      </w:r>
      <w:proofErr w:type="spellEnd"/>
      <w:r w:rsidR="00CF4FB2" w:rsidRPr="00B86118">
        <w:t xml:space="preserve"> </w:t>
      </w:r>
      <w:proofErr w:type="spellStart"/>
      <w:r w:rsidR="00CF4FB2" w:rsidRPr="00B86118">
        <w:t>belangrijk</w:t>
      </w:r>
      <w:proofErr w:type="spellEnd"/>
      <w:r w:rsidR="00CF4FB2" w:rsidRPr="00B86118">
        <w:t xml:space="preserve"> </w:t>
      </w:r>
      <w:proofErr w:type="spellStart"/>
      <w:r w:rsidR="00CF4FB2" w:rsidRPr="00B86118">
        <w:t>probleem</w:t>
      </w:r>
      <w:proofErr w:type="spellEnd"/>
      <w:r w:rsidR="00CF4FB2" w:rsidRPr="00B86118">
        <w:t xml:space="preserve"> </w:t>
      </w:r>
      <w:proofErr w:type="spellStart"/>
      <w:r w:rsidR="00CF4FB2" w:rsidRPr="00B86118">
        <w:t>gaat</w:t>
      </w:r>
      <w:proofErr w:type="spellEnd"/>
      <w:r w:rsidR="00CF4FB2" w:rsidRPr="00B86118">
        <w:t xml:space="preserve"> </w:t>
      </w:r>
      <w:proofErr w:type="spellStart"/>
      <w:r w:rsidR="00CF4FB2" w:rsidRPr="00B86118">
        <w:t>uit</w:t>
      </w:r>
      <w:proofErr w:type="spellEnd"/>
      <w:r w:rsidR="00CF4FB2" w:rsidRPr="00B86118">
        <w:t xml:space="preserve"> het </w:t>
      </w:r>
      <w:proofErr w:type="spellStart"/>
      <w:r w:rsidR="00CF4FB2" w:rsidRPr="00B86118">
        <w:t>binnen</w:t>
      </w:r>
      <w:proofErr w:type="spellEnd"/>
      <w:r w:rsidR="00CF4FB2" w:rsidRPr="00B86118">
        <w:t xml:space="preserve">- of </w:t>
      </w:r>
      <w:proofErr w:type="spellStart"/>
      <w:r w:rsidR="00CF4FB2" w:rsidRPr="00B86118">
        <w:t>buitenland</w:t>
      </w:r>
      <w:proofErr w:type="spellEnd"/>
      <w:r w:rsidR="00CF4FB2" w:rsidRPr="00B86118">
        <w:t xml:space="preserve">. </w:t>
      </w:r>
    </w:p>
    <w:p w14:paraId="7AC86CF4" w14:textId="77777777" w:rsidR="00CF4FB2" w:rsidRPr="00CF58BF" w:rsidRDefault="00CF4FB2" w:rsidP="00CF4FB2">
      <w:pPr>
        <w:jc w:val="center"/>
        <w:rPr>
          <w:i/>
          <w:lang w:val="nl-BE"/>
        </w:rPr>
      </w:pPr>
      <w:r w:rsidRPr="00CF58BF">
        <w:rPr>
          <w:i/>
          <w:lang w:val="nl-BE"/>
        </w:rPr>
        <w:t>Overzicht van het aantal interpellaties</w:t>
      </w:r>
    </w:p>
    <w:p w14:paraId="7608BF34" w14:textId="77777777" w:rsidR="00CF4FB2" w:rsidRPr="00CF58BF" w:rsidRDefault="00000000" w:rsidP="00CF4FB2">
      <w:pPr>
        <w:spacing w:line="360" w:lineRule="auto"/>
        <w:ind w:left="1098"/>
        <w:rPr>
          <w:lang w:val="nl-BE"/>
        </w:rPr>
      </w:pPr>
      <w:r>
        <w:rPr>
          <w:noProof/>
          <w:lang w:val="fr-BE"/>
        </w:rPr>
        <w:pict w14:anchorId="489C2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2065" type="#_x0000_t75" style="position:absolute;left:0;text-align:left;margin-left:118.4pt;margin-top:6.45pt;width:221.9pt;height:174pt;z-index:4;visibility:visible">
            <v:imagedata r:id="rId13" o:title="" croptop="14609f" cropbottom="15963f" cropleft="31891f" cropright="8631f"/>
          </v:shape>
        </w:pict>
      </w:r>
    </w:p>
    <w:p w14:paraId="107240AE" w14:textId="77777777" w:rsidR="00CF4FB2" w:rsidRPr="00CF58BF" w:rsidRDefault="00CF4FB2" w:rsidP="00CF4FB2">
      <w:pPr>
        <w:spacing w:line="360" w:lineRule="auto"/>
        <w:ind w:left="1098"/>
        <w:rPr>
          <w:b/>
          <w:i/>
          <w:lang w:val="nl-BE"/>
        </w:rPr>
      </w:pPr>
    </w:p>
    <w:p w14:paraId="0A280FFB" w14:textId="77777777" w:rsidR="00CF4FB2" w:rsidRPr="00CF58BF" w:rsidRDefault="00CF4FB2" w:rsidP="00CF4FB2">
      <w:pPr>
        <w:spacing w:line="360" w:lineRule="auto"/>
        <w:ind w:left="1098"/>
        <w:rPr>
          <w:b/>
          <w:i/>
          <w:lang w:val="nl-BE"/>
        </w:rPr>
      </w:pPr>
    </w:p>
    <w:p w14:paraId="3DF9CF93" w14:textId="77777777" w:rsidR="00CF4FB2" w:rsidRPr="00CF58BF" w:rsidRDefault="00CF4FB2" w:rsidP="00CF4FB2">
      <w:pPr>
        <w:spacing w:line="360" w:lineRule="auto"/>
        <w:ind w:left="1098"/>
        <w:rPr>
          <w:b/>
          <w:i/>
          <w:lang w:val="nl-BE"/>
        </w:rPr>
      </w:pPr>
    </w:p>
    <w:p w14:paraId="339D0781" w14:textId="77777777" w:rsidR="00CF4FB2" w:rsidRPr="00CF58BF" w:rsidRDefault="00CF4FB2" w:rsidP="00CF4FB2">
      <w:pPr>
        <w:spacing w:line="360" w:lineRule="auto"/>
        <w:ind w:left="1098"/>
        <w:rPr>
          <w:b/>
          <w:i/>
          <w:lang w:val="nl-BE"/>
        </w:rPr>
      </w:pPr>
    </w:p>
    <w:p w14:paraId="2A35B62F" w14:textId="77777777" w:rsidR="00CF4FB2" w:rsidRPr="00CF58BF" w:rsidRDefault="00CF4FB2" w:rsidP="00CF4FB2">
      <w:pPr>
        <w:spacing w:line="360" w:lineRule="auto"/>
        <w:ind w:left="1098"/>
        <w:rPr>
          <w:b/>
          <w:i/>
          <w:lang w:val="nl-BE"/>
        </w:rPr>
      </w:pPr>
    </w:p>
    <w:p w14:paraId="699AE623" w14:textId="77777777" w:rsidR="00CF4FB2" w:rsidRPr="00CF58BF" w:rsidRDefault="00CF4FB2" w:rsidP="00CF4FB2">
      <w:pPr>
        <w:spacing w:line="360" w:lineRule="auto"/>
        <w:rPr>
          <w:b/>
          <w:i/>
          <w:lang w:val="nl-BE"/>
        </w:rPr>
      </w:pPr>
    </w:p>
    <w:p w14:paraId="767BCE56" w14:textId="77777777" w:rsidR="00CF4FB2" w:rsidRPr="00CF58BF" w:rsidRDefault="00CF4FB2" w:rsidP="00CF4FB2">
      <w:pPr>
        <w:jc w:val="center"/>
        <w:rPr>
          <w:iCs/>
          <w:sz w:val="16"/>
          <w:szCs w:val="16"/>
          <w:lang w:val="nl-BE"/>
        </w:rPr>
      </w:pPr>
      <w:r w:rsidRPr="00CF58BF">
        <w:rPr>
          <w:iCs/>
          <w:sz w:val="16"/>
          <w:szCs w:val="16"/>
          <w:lang w:val="nl-BE"/>
        </w:rPr>
        <w:t>(Bron : Infosteekkaarten Kamer nr. 11)</w:t>
      </w:r>
    </w:p>
    <w:p w14:paraId="06A7C297" w14:textId="77777777" w:rsidR="00CF4FB2" w:rsidRPr="00CF58BF" w:rsidRDefault="00CF4FB2" w:rsidP="00CF4FB2">
      <w:pPr>
        <w:spacing w:line="360" w:lineRule="auto"/>
        <w:ind w:left="1098"/>
        <w:rPr>
          <w:b/>
          <w:i/>
          <w:lang w:val="nl-BE"/>
        </w:rPr>
      </w:pPr>
      <w:r w:rsidRPr="00CF58BF">
        <w:rPr>
          <w:b/>
          <w:i/>
          <w:lang w:val="nl-BE"/>
        </w:rPr>
        <w:br w:type="page"/>
      </w:r>
    </w:p>
    <w:p w14:paraId="6CE0CC61" w14:textId="77777777" w:rsidR="00CF4FB2" w:rsidRPr="006D3634" w:rsidRDefault="00000000" w:rsidP="003F5C6A">
      <w:pPr>
        <w:pStyle w:val="Opsomming"/>
        <w:numPr>
          <w:ilvl w:val="0"/>
          <w:numId w:val="0"/>
        </w:numPr>
        <w:ind w:left="357"/>
        <w:rPr>
          <w:i/>
          <w:sz w:val="18"/>
          <w:szCs w:val="18"/>
        </w:rPr>
      </w:pPr>
      <w:r>
        <w:rPr>
          <w:noProof/>
        </w:rPr>
        <w:pict w14:anchorId="070DA7EB">
          <v:shape id="Afbeelding 16" o:spid="_x0000_s2064" type="#_x0000_t75" alt="plenaire_090326_26" href="http://stefaanvercamer.wordpress.com/2009/03/27/slordige-wetgeving-van-reynders-zorgt-voor-onrust-over-maaltijdcheques/plenaire_090326_26/" style="position:absolute;left:0;text-align:left;margin-left:279pt;margin-top:0;width:180pt;height:117.75pt;z-index:-8;visibility:visible" o:button="t">
            <v:fill o:detectmouseclick="t"/>
            <v:imagedata r:id="rId14" o:title="plenaire_090326_26"/>
            <w10:wrap type="square"/>
          </v:shape>
        </w:pict>
      </w:r>
      <w:r w:rsidR="003F5C6A">
        <w:rPr>
          <w:u w:val="single"/>
          <w:lang w:val="nl-BE"/>
        </w:rPr>
        <w:t xml:space="preserve">- </w:t>
      </w:r>
      <w:r w:rsidR="00CF4FB2" w:rsidRPr="00B86118">
        <w:rPr>
          <w:u w:val="single"/>
        </w:rPr>
        <w:t xml:space="preserve">Door het </w:t>
      </w:r>
      <w:proofErr w:type="spellStart"/>
      <w:r w:rsidR="00CF4FB2" w:rsidRPr="00B86118">
        <w:rPr>
          <w:u w:val="single"/>
        </w:rPr>
        <w:t>stellen</w:t>
      </w:r>
      <w:proofErr w:type="spellEnd"/>
      <w:r w:rsidR="00CF4FB2" w:rsidRPr="00B86118">
        <w:rPr>
          <w:u w:val="single"/>
        </w:rPr>
        <w:t xml:space="preserve"> van </w:t>
      </w:r>
      <w:proofErr w:type="spellStart"/>
      <w:r w:rsidR="00CF4FB2" w:rsidRPr="00B86118">
        <w:rPr>
          <w:u w:val="single"/>
        </w:rPr>
        <w:t>parlementaire</w:t>
      </w:r>
      <w:proofErr w:type="spellEnd"/>
      <w:r w:rsidR="00CF4FB2" w:rsidRPr="00B86118">
        <w:rPr>
          <w:u w:val="single"/>
        </w:rPr>
        <w:t xml:space="preserve"> </w:t>
      </w:r>
      <w:proofErr w:type="spellStart"/>
      <w:r w:rsidR="00CF4FB2" w:rsidRPr="00B86118">
        <w:rPr>
          <w:u w:val="single"/>
        </w:rPr>
        <w:t>vragen</w:t>
      </w:r>
      <w:proofErr w:type="spellEnd"/>
      <w:r w:rsidR="00CF4FB2">
        <w:rPr>
          <w:u w:val="single"/>
        </w:rPr>
        <w:t>:</w:t>
      </w:r>
      <w:r w:rsidR="00CF4FB2">
        <w:t xml:space="preserve"> </w:t>
      </w:r>
      <w:proofErr w:type="spellStart"/>
      <w:r w:rsidR="00CF4FB2">
        <w:t>D</w:t>
      </w:r>
      <w:r w:rsidR="00CF4FB2" w:rsidRPr="00B86118">
        <w:t>it</w:t>
      </w:r>
      <w:proofErr w:type="spellEnd"/>
      <w:r w:rsidR="00CF4FB2" w:rsidRPr="00B86118">
        <w:t xml:space="preserve"> is </w:t>
      </w:r>
      <w:proofErr w:type="spellStart"/>
      <w:r w:rsidR="00CF4FB2" w:rsidRPr="00B86118">
        <w:t>een</w:t>
      </w:r>
      <w:proofErr w:type="spellEnd"/>
      <w:r w:rsidR="00CF4FB2" w:rsidRPr="00B86118">
        <w:t xml:space="preserve"> </w:t>
      </w:r>
      <w:proofErr w:type="spellStart"/>
      <w:r w:rsidR="00CF4FB2" w:rsidRPr="00B86118">
        <w:t>andere</w:t>
      </w:r>
      <w:proofErr w:type="spellEnd"/>
      <w:r w:rsidR="00CF4FB2" w:rsidRPr="00B86118">
        <w:t xml:space="preserve"> (minder </w:t>
      </w:r>
      <w:proofErr w:type="spellStart"/>
      <w:r w:rsidR="00CF4FB2" w:rsidRPr="00B86118">
        <w:t>strenge</w:t>
      </w:r>
      <w:proofErr w:type="spellEnd"/>
      <w:r w:rsidR="00CF4FB2" w:rsidRPr="00B86118">
        <w:t xml:space="preserve">) </w:t>
      </w:r>
      <w:proofErr w:type="spellStart"/>
      <w:r w:rsidR="00CF4FB2" w:rsidRPr="00B86118">
        <w:t>manier</w:t>
      </w:r>
      <w:proofErr w:type="spellEnd"/>
      <w:r w:rsidR="00CF4FB2" w:rsidRPr="00B86118">
        <w:t xml:space="preserve"> om de </w:t>
      </w:r>
      <w:proofErr w:type="spellStart"/>
      <w:r w:rsidR="00CF4FB2" w:rsidRPr="00B86118">
        <w:t>regering</w:t>
      </w:r>
      <w:proofErr w:type="spellEnd"/>
      <w:r w:rsidR="00CF4FB2" w:rsidRPr="00B86118">
        <w:t xml:space="preserve"> </w:t>
      </w:r>
      <w:proofErr w:type="spellStart"/>
      <w:r w:rsidR="00CF4FB2" w:rsidRPr="00B86118">
        <w:t>te</w:t>
      </w:r>
      <w:proofErr w:type="spellEnd"/>
      <w:r w:rsidR="00CF4FB2" w:rsidRPr="00B86118">
        <w:t xml:space="preserve"> </w:t>
      </w:r>
      <w:proofErr w:type="spellStart"/>
      <w:r w:rsidR="00CF4FB2" w:rsidRPr="00B86118">
        <w:t>controleren</w:t>
      </w:r>
      <w:proofErr w:type="spellEnd"/>
      <w:r w:rsidR="00CF4FB2" w:rsidRPr="00B86118">
        <w:t>.</w:t>
      </w:r>
      <w:r w:rsidR="00CF4FB2">
        <w:t xml:space="preserve"> </w:t>
      </w:r>
      <w:r w:rsidR="00CF4FB2" w:rsidRPr="00B86118">
        <w:t xml:space="preserve">De </w:t>
      </w:r>
      <w:proofErr w:type="spellStart"/>
      <w:r w:rsidR="00CF4FB2" w:rsidRPr="00B86118">
        <w:t>vragen</w:t>
      </w:r>
      <w:proofErr w:type="spellEnd"/>
      <w:r w:rsidR="00CF4FB2" w:rsidRPr="00B86118">
        <w:t xml:space="preserve"> </w:t>
      </w:r>
      <w:proofErr w:type="spellStart"/>
      <w:r w:rsidR="00CF4FB2" w:rsidRPr="00B86118">
        <w:t>moeten</w:t>
      </w:r>
      <w:proofErr w:type="spellEnd"/>
      <w:r w:rsidR="00CF4FB2" w:rsidRPr="00B86118">
        <w:t xml:space="preserve"> </w:t>
      </w:r>
      <w:proofErr w:type="spellStart"/>
      <w:r w:rsidR="00CF4FB2" w:rsidRPr="00B86118">
        <w:t>kort</w:t>
      </w:r>
      <w:proofErr w:type="spellEnd"/>
      <w:r w:rsidR="00CF4FB2" w:rsidRPr="00B86118">
        <w:t xml:space="preserve"> </w:t>
      </w:r>
      <w:proofErr w:type="spellStart"/>
      <w:r w:rsidR="00CF4FB2" w:rsidRPr="00B86118">
        <w:t>en</w:t>
      </w:r>
      <w:proofErr w:type="spellEnd"/>
      <w:r w:rsidR="00CF4FB2" w:rsidRPr="00B86118">
        <w:t xml:space="preserve"> </w:t>
      </w:r>
      <w:proofErr w:type="spellStart"/>
      <w:r w:rsidR="00CF4FB2" w:rsidRPr="00B86118">
        <w:t>bondig</w:t>
      </w:r>
      <w:proofErr w:type="spellEnd"/>
      <w:r w:rsidR="00CF4FB2" w:rsidRPr="00B86118">
        <w:t xml:space="preserve"> </w:t>
      </w:r>
      <w:proofErr w:type="spellStart"/>
      <w:r w:rsidR="00CF4FB2" w:rsidRPr="00B86118">
        <w:t>geformuleerd</w:t>
      </w:r>
      <w:proofErr w:type="spellEnd"/>
      <w:r w:rsidR="00CF4FB2" w:rsidRPr="00B86118">
        <w:t xml:space="preserve"> </w:t>
      </w:r>
      <w:proofErr w:type="spellStart"/>
      <w:r w:rsidR="00CF4FB2" w:rsidRPr="00B86118">
        <w:t>worden</w:t>
      </w:r>
      <w:proofErr w:type="spellEnd"/>
      <w:r w:rsidR="00CF4FB2" w:rsidRPr="00B86118">
        <w:t xml:space="preserve">. </w:t>
      </w:r>
      <w:proofErr w:type="spellStart"/>
      <w:r w:rsidR="00CF4FB2" w:rsidRPr="00B86118">
        <w:t>Indien</w:t>
      </w:r>
      <w:proofErr w:type="spellEnd"/>
      <w:r w:rsidR="00CF4FB2" w:rsidRPr="00B86118">
        <w:t xml:space="preserve"> de </w:t>
      </w:r>
      <w:proofErr w:type="spellStart"/>
      <w:r w:rsidR="00CF4FB2" w:rsidRPr="00B86118">
        <w:t>vraag</w:t>
      </w:r>
      <w:proofErr w:type="spellEnd"/>
      <w:r w:rsidR="00CF4FB2" w:rsidRPr="00B86118">
        <w:t xml:space="preserve"> </w:t>
      </w:r>
      <w:proofErr w:type="spellStart"/>
      <w:r w:rsidR="00CF4FB2" w:rsidRPr="00B86118">
        <w:t>schriftelijk</w:t>
      </w:r>
      <w:proofErr w:type="spellEnd"/>
      <w:r w:rsidR="00CF4FB2" w:rsidRPr="00B86118">
        <w:t xml:space="preserve"> </w:t>
      </w:r>
      <w:proofErr w:type="spellStart"/>
      <w:r w:rsidR="00CF4FB2" w:rsidRPr="00B86118">
        <w:t>geformuleerd</w:t>
      </w:r>
      <w:proofErr w:type="spellEnd"/>
      <w:r w:rsidR="00CF4FB2" w:rsidRPr="00B86118">
        <w:t xml:space="preserve"> is dan </w:t>
      </w:r>
      <w:proofErr w:type="spellStart"/>
      <w:r w:rsidR="00CF4FB2" w:rsidRPr="00B86118">
        <w:t>moet</w:t>
      </w:r>
      <w:proofErr w:type="spellEnd"/>
      <w:r w:rsidR="00CF4FB2" w:rsidRPr="00B86118">
        <w:t xml:space="preserve"> de minister er </w:t>
      </w:r>
      <w:proofErr w:type="spellStart"/>
      <w:r w:rsidR="00CF4FB2" w:rsidRPr="00B86118">
        <w:t>binnen</w:t>
      </w:r>
      <w:proofErr w:type="spellEnd"/>
      <w:r w:rsidR="00CF4FB2" w:rsidRPr="00B86118">
        <w:t xml:space="preserve"> de 20 </w:t>
      </w:r>
      <w:proofErr w:type="spellStart"/>
      <w:r w:rsidR="00CF4FB2" w:rsidRPr="00B86118">
        <w:t>dagen</w:t>
      </w:r>
      <w:proofErr w:type="spellEnd"/>
      <w:r w:rsidR="00CF4FB2" w:rsidRPr="00B86118">
        <w:t xml:space="preserve"> op </w:t>
      </w:r>
      <w:proofErr w:type="spellStart"/>
      <w:r w:rsidR="00CF4FB2" w:rsidRPr="00B86118">
        <w:t>antwoorden</w:t>
      </w:r>
      <w:proofErr w:type="spellEnd"/>
      <w:r w:rsidR="00CF4FB2" w:rsidRPr="00B86118">
        <w:t>.</w:t>
      </w:r>
      <w:r w:rsidR="00CF4FB2">
        <w:t xml:space="preserve"> </w:t>
      </w:r>
      <w:r w:rsidR="00CF4FB2" w:rsidRPr="00B86118">
        <w:t xml:space="preserve">De </w:t>
      </w:r>
      <w:proofErr w:type="spellStart"/>
      <w:r w:rsidR="00CF4FB2" w:rsidRPr="00B86118">
        <w:t>vraag</w:t>
      </w:r>
      <w:proofErr w:type="spellEnd"/>
      <w:r w:rsidR="00CF4FB2" w:rsidRPr="00B86118">
        <w:t xml:space="preserve"> </w:t>
      </w:r>
      <w:proofErr w:type="spellStart"/>
      <w:r w:rsidR="00CF4FB2" w:rsidRPr="00B86118">
        <w:t>kan</w:t>
      </w:r>
      <w:proofErr w:type="spellEnd"/>
      <w:r w:rsidR="00CF4FB2" w:rsidRPr="00B86118">
        <w:t xml:space="preserve"> </w:t>
      </w:r>
      <w:proofErr w:type="spellStart"/>
      <w:r w:rsidR="00CF4FB2" w:rsidRPr="00B86118">
        <w:t>ook</w:t>
      </w:r>
      <w:proofErr w:type="spellEnd"/>
      <w:r w:rsidR="00CF4FB2" w:rsidRPr="00B86118">
        <w:t xml:space="preserve"> </w:t>
      </w:r>
      <w:proofErr w:type="spellStart"/>
      <w:r w:rsidR="00CF4FB2" w:rsidRPr="00B86118">
        <w:t>mondeling</w:t>
      </w:r>
      <w:proofErr w:type="spellEnd"/>
      <w:r w:rsidR="00CF4FB2" w:rsidRPr="00B86118">
        <w:t xml:space="preserve"> </w:t>
      </w:r>
      <w:proofErr w:type="spellStart"/>
      <w:r w:rsidR="00CF4FB2" w:rsidRPr="00B86118">
        <w:t>geformuleerd</w:t>
      </w:r>
      <w:proofErr w:type="spellEnd"/>
      <w:r w:rsidR="00CF4FB2" w:rsidRPr="00B86118">
        <w:t xml:space="preserve"> </w:t>
      </w:r>
      <w:proofErr w:type="spellStart"/>
      <w:r w:rsidR="00CF4FB2" w:rsidRPr="00B86118">
        <w:t>worden</w:t>
      </w:r>
      <w:proofErr w:type="spellEnd"/>
      <w:r w:rsidR="00CF4FB2" w:rsidRPr="00B86118">
        <w:t xml:space="preserve">, </w:t>
      </w:r>
      <w:proofErr w:type="spellStart"/>
      <w:r w:rsidR="00CF4FB2" w:rsidRPr="00B86118">
        <w:t>dit</w:t>
      </w:r>
      <w:proofErr w:type="spellEnd"/>
      <w:r w:rsidR="00CF4FB2" w:rsidRPr="00B86118">
        <w:t xml:space="preserve"> </w:t>
      </w:r>
      <w:proofErr w:type="spellStart"/>
      <w:r w:rsidR="00CF4FB2" w:rsidRPr="00B86118">
        <w:t>gebeurt</w:t>
      </w:r>
      <w:proofErr w:type="spellEnd"/>
      <w:r w:rsidR="00CF4FB2" w:rsidRPr="00B86118">
        <w:t xml:space="preserve"> </w:t>
      </w:r>
      <w:proofErr w:type="spellStart"/>
      <w:r w:rsidR="00CF4FB2" w:rsidRPr="00B86118">
        <w:t>meestal</w:t>
      </w:r>
      <w:proofErr w:type="spellEnd"/>
      <w:r w:rsidR="00CF4FB2" w:rsidRPr="00B86118">
        <w:t xml:space="preserve"> op </w:t>
      </w:r>
      <w:proofErr w:type="spellStart"/>
      <w:r w:rsidR="00CF4FB2" w:rsidRPr="00B86118">
        <w:t>donderdag</w:t>
      </w:r>
      <w:proofErr w:type="spellEnd"/>
      <w:r w:rsidR="00CF4FB2" w:rsidRPr="00B86118">
        <w:t xml:space="preserve"> </w:t>
      </w:r>
      <w:proofErr w:type="spellStart"/>
      <w:r w:rsidR="00CF4FB2" w:rsidRPr="00B86118">
        <w:t>tussen</w:t>
      </w:r>
      <w:proofErr w:type="spellEnd"/>
      <w:r w:rsidR="00CF4FB2" w:rsidRPr="00B86118">
        <w:t xml:space="preserve"> 14u </w:t>
      </w:r>
      <w:proofErr w:type="spellStart"/>
      <w:r w:rsidR="00CF4FB2" w:rsidRPr="00B86118">
        <w:t>en</w:t>
      </w:r>
      <w:proofErr w:type="spellEnd"/>
      <w:r w:rsidR="00CF4FB2" w:rsidRPr="00B86118">
        <w:t xml:space="preserve"> 15u, men </w:t>
      </w:r>
      <w:proofErr w:type="spellStart"/>
      <w:r w:rsidR="00CF4FB2" w:rsidRPr="00B86118">
        <w:t>noemt</w:t>
      </w:r>
      <w:proofErr w:type="spellEnd"/>
      <w:r w:rsidR="00CF4FB2" w:rsidRPr="00B86118">
        <w:t xml:space="preserve"> </w:t>
      </w:r>
      <w:proofErr w:type="spellStart"/>
      <w:r w:rsidR="00CF4FB2" w:rsidRPr="00B86118">
        <w:t>dit</w:t>
      </w:r>
      <w:proofErr w:type="spellEnd"/>
      <w:r w:rsidR="00CF4FB2" w:rsidRPr="00B86118">
        <w:t xml:space="preserve"> het « </w:t>
      </w:r>
      <w:proofErr w:type="spellStart"/>
      <w:r w:rsidR="00CF4FB2" w:rsidRPr="00B86118">
        <w:t>vragenuurtje</w:t>
      </w:r>
      <w:proofErr w:type="spellEnd"/>
      <w:r w:rsidR="00CF4FB2" w:rsidRPr="00B86118">
        <w:t> ».</w:t>
      </w:r>
    </w:p>
    <w:p w14:paraId="4E1285FD" w14:textId="77777777" w:rsidR="00CF4FB2" w:rsidRPr="00CF58BF" w:rsidRDefault="00CF4FB2" w:rsidP="00CF4FB2">
      <w:pPr>
        <w:rPr>
          <w:i/>
          <w:iCs/>
          <w:lang w:val="nl-BE"/>
        </w:rPr>
      </w:pPr>
    </w:p>
    <w:p w14:paraId="37AB1580" w14:textId="77777777" w:rsidR="00CF4FB2" w:rsidRPr="00CF58BF" w:rsidRDefault="00CF4FB2" w:rsidP="00CF4FB2">
      <w:pPr>
        <w:rPr>
          <w:i/>
          <w:iCs/>
          <w:lang w:val="nl-BE"/>
        </w:rPr>
      </w:pPr>
      <w:r w:rsidRPr="00CF58BF">
        <w:rPr>
          <w:i/>
          <w:iCs/>
          <w:lang w:val="nl-BE"/>
        </w:rPr>
        <w:t xml:space="preserve">Vb. In februari 2014 stelde parlementslid </w:t>
      </w:r>
      <w:proofErr w:type="spellStart"/>
      <w:r w:rsidRPr="00CF58BF">
        <w:rPr>
          <w:i/>
          <w:iCs/>
          <w:lang w:val="nl-BE"/>
        </w:rPr>
        <w:t>Bercy</w:t>
      </w:r>
      <w:proofErr w:type="spellEnd"/>
      <w:r w:rsidRPr="00CF58BF">
        <w:rPr>
          <w:i/>
          <w:iCs/>
          <w:lang w:val="nl-BE"/>
        </w:rPr>
        <w:t xml:space="preserve"> Slegers een vraag aan de minister van Overheidsbedrijven i.v.m. het verhogen van de treinperrons . Ze wil onder andere weten of er wel voldoende budget is voorzien om de doelstelling, om in 2018 285 stations te hebben met verhoogde perrons, zal gehaald worden.</w:t>
      </w:r>
    </w:p>
    <w:p w14:paraId="39649A21" w14:textId="77777777" w:rsidR="00CF4FB2" w:rsidRPr="00CF58BF" w:rsidRDefault="00CF4FB2" w:rsidP="00CF4FB2">
      <w:pPr>
        <w:rPr>
          <w:lang w:val="nl-BE"/>
        </w:rPr>
      </w:pPr>
      <w:r w:rsidRPr="00CF58BF">
        <w:rPr>
          <w:i/>
          <w:iCs/>
          <w:lang w:val="nl-BE"/>
        </w:rPr>
        <w:t>De minister antwoordde dat het inderdaad niet evident zal zijn om de doelstelling te halen. Het meerjarenplan vanaf 2019 zal meer middelen voorzien om de doelstellingen te halen.</w:t>
      </w:r>
      <w:r w:rsidRPr="00CF58BF">
        <w:rPr>
          <w:lang w:val="nl-BE"/>
        </w:rPr>
        <w:t xml:space="preserve"> . </w:t>
      </w:r>
      <w:r w:rsidRPr="00CF58BF">
        <w:rPr>
          <w:lang w:val="nl-BE"/>
        </w:rPr>
        <w:br/>
      </w:r>
    </w:p>
    <w:p w14:paraId="6379BA87" w14:textId="77777777" w:rsidR="00CF4FB2" w:rsidRPr="00CF58BF" w:rsidRDefault="00000000" w:rsidP="00CF4FB2">
      <w:pPr>
        <w:ind w:left="1440"/>
        <w:jc w:val="center"/>
        <w:rPr>
          <w:i/>
          <w:sz w:val="24"/>
          <w:lang w:val="nl-BE"/>
        </w:rPr>
      </w:pPr>
      <w:r>
        <w:rPr>
          <w:noProof/>
        </w:rPr>
        <w:pict w14:anchorId="44FCE263">
          <v:shape id="Afbeelding 1" o:spid="_x0000_i1027" type="#_x0000_t75" style="width:292.5pt;height:278.25pt;visibility:visible">
            <v:imagedata r:id="rId15" o:title="" croptop="14704f" cropbottom="9736f" cropleft="32091f" cropright="8985f"/>
          </v:shape>
        </w:pict>
      </w:r>
      <w:r w:rsidR="00CF4FB2" w:rsidRPr="00CF58BF">
        <w:rPr>
          <w:i/>
          <w:sz w:val="24"/>
          <w:lang w:val="nl-BE"/>
        </w:rPr>
        <w:br/>
      </w:r>
      <w:r w:rsidR="00CF4FB2" w:rsidRPr="00CF58BF">
        <w:rPr>
          <w:bCs/>
          <w:iCs/>
          <w:sz w:val="16"/>
          <w:szCs w:val="16"/>
          <w:lang w:val="nl-BE"/>
        </w:rPr>
        <w:t>(</w:t>
      </w:r>
      <w:proofErr w:type="spellStart"/>
      <w:r w:rsidR="00CF4FB2" w:rsidRPr="00CF58BF">
        <w:rPr>
          <w:bCs/>
          <w:iCs/>
          <w:sz w:val="16"/>
          <w:szCs w:val="16"/>
          <w:lang w:val="nl-BE"/>
        </w:rPr>
        <w:t>Bron:Infosteekkaarten</w:t>
      </w:r>
      <w:proofErr w:type="spellEnd"/>
      <w:r w:rsidR="00CF4FB2" w:rsidRPr="00CF58BF">
        <w:rPr>
          <w:bCs/>
          <w:iCs/>
          <w:sz w:val="16"/>
          <w:szCs w:val="16"/>
          <w:lang w:val="nl-BE"/>
        </w:rPr>
        <w:t xml:space="preserve"> Kamer- 13.01)</w:t>
      </w:r>
    </w:p>
    <w:p w14:paraId="0BCF732F" w14:textId="77777777" w:rsidR="00CF4FB2" w:rsidRPr="00CF58BF" w:rsidRDefault="00CF4FB2" w:rsidP="00CF4FB2">
      <w:pPr>
        <w:spacing w:after="120"/>
        <w:ind w:left="357"/>
        <w:rPr>
          <w:b/>
          <w:bCs/>
          <w:iCs/>
          <w:u w:val="single"/>
          <w:lang w:val="nl-BE"/>
        </w:rPr>
      </w:pPr>
      <w:r w:rsidRPr="00CF58BF">
        <w:rPr>
          <w:b/>
          <w:bCs/>
          <w:iCs/>
          <w:u w:val="single"/>
          <w:lang w:val="nl-BE"/>
        </w:rPr>
        <w:br w:type="page"/>
      </w:r>
    </w:p>
    <w:p w14:paraId="308287A6" w14:textId="77777777" w:rsidR="009D4B7E" w:rsidRPr="003F5C6A" w:rsidRDefault="00000000" w:rsidP="003846D2">
      <w:pPr>
        <w:pStyle w:val="Heading2"/>
        <w:rPr>
          <w:lang w:val="nl-BE"/>
        </w:rPr>
      </w:pPr>
      <w:bookmarkStart w:id="8" w:name="_Toc54104001"/>
      <w:bookmarkStart w:id="9" w:name="_Toc54176417"/>
      <w:bookmarkStart w:id="10" w:name="_Toc54600744"/>
      <w:r>
        <w:rPr>
          <w:noProof/>
        </w:rPr>
        <w:pict w14:anchorId="1A9AC047">
          <v:shape id="Afbeelding 15" o:spid="_x0000_s2063" type="#_x0000_t75" alt="budget" style="position:absolute;margin-left:234.1pt;margin-top:27.65pt;width:225pt;height:150.7pt;z-index:-9;visibility:visible;mso-position-horizontal-relative:text;mso-position-vertical-relative:text">
            <v:imagedata r:id="rId16" o:title="budget" gain="74473f" blacklevel="-1966f"/>
            <w10:wrap type="square"/>
          </v:shape>
        </w:pict>
      </w:r>
      <w:bookmarkEnd w:id="8"/>
      <w:bookmarkEnd w:id="9"/>
      <w:r w:rsidR="00991F94">
        <w:rPr>
          <w:rStyle w:val="fpsubtitle2Char"/>
          <w:b/>
          <w:lang w:val="nl-BE"/>
        </w:rPr>
        <w:t>Controleer de begroting</w:t>
      </w:r>
      <w:bookmarkEnd w:id="10"/>
    </w:p>
    <w:p w14:paraId="4C9FC508" w14:textId="77777777" w:rsidR="00CF4FB2" w:rsidRPr="00CF58BF" w:rsidRDefault="00CF4FB2" w:rsidP="00CF4FB2">
      <w:pPr>
        <w:rPr>
          <w:lang w:val="nl-BE"/>
        </w:rPr>
      </w:pPr>
      <w:r w:rsidRPr="00CF58BF">
        <w:rPr>
          <w:lang w:val="nl-BE"/>
        </w:rPr>
        <w:t xml:space="preserve">Het goedkeuren van de begroting is natuurlijk één van de belangrijkste taken van het Parlement. Welke zijn de inkomsten van de Staat en waaraan gaat dat geld uitgegeven worden? </w:t>
      </w:r>
    </w:p>
    <w:p w14:paraId="2856A025" w14:textId="77777777" w:rsidR="00CF4FB2" w:rsidRPr="00CF58BF" w:rsidRDefault="00CF4FB2" w:rsidP="00CF4FB2">
      <w:pPr>
        <w:rPr>
          <w:lang w:val="nl-BE"/>
        </w:rPr>
      </w:pPr>
      <w:r w:rsidRPr="00CF58BF">
        <w:rPr>
          <w:lang w:val="nl-BE"/>
        </w:rPr>
        <w:t xml:space="preserve">De staat haalt haar inkomsten uiteraard vooral uit de belastingen, het is dus zeer belangrijk na te gaan waaraan dat geld </w:t>
      </w:r>
    </w:p>
    <w:p w14:paraId="1E4A75EC" w14:textId="77777777" w:rsidR="00CF4FB2" w:rsidRPr="00CF58BF" w:rsidRDefault="00CF4FB2" w:rsidP="00CF4FB2">
      <w:pPr>
        <w:rPr>
          <w:lang w:val="nl-BE"/>
        </w:rPr>
      </w:pPr>
      <w:r w:rsidRPr="00CF58BF">
        <w:rPr>
          <w:lang w:val="nl-BE"/>
        </w:rPr>
        <w:t xml:space="preserve">uitgegeven wordt en dat er niet meer geld uitgegeven wordt dan dat er is ! </w:t>
      </w:r>
    </w:p>
    <w:p w14:paraId="299AA757" w14:textId="77777777" w:rsidR="00CF4FB2" w:rsidRPr="00CF58BF" w:rsidRDefault="00CF4FB2" w:rsidP="00CF4FB2">
      <w:pPr>
        <w:rPr>
          <w:lang w:val="nl-BE"/>
        </w:rPr>
      </w:pPr>
      <w:r w:rsidRPr="00CF58BF">
        <w:rPr>
          <w:lang w:val="nl-BE"/>
        </w:rPr>
        <w:t>De begroting moet ieder jaar worden vastgesteld. De regering moet jaarlijks verantwoording afleggen tegenover de Kamer over de uitvoering van de begroting.</w:t>
      </w:r>
    </w:p>
    <w:p w14:paraId="2D128ED2" w14:textId="77777777" w:rsidR="00CF4FB2" w:rsidRPr="00CF58BF" w:rsidRDefault="00CF4FB2" w:rsidP="00CF4FB2">
      <w:pPr>
        <w:rPr>
          <w:i/>
          <w:iCs/>
          <w:lang w:val="nl-BE"/>
        </w:rPr>
      </w:pPr>
      <w:r w:rsidRPr="00CF58BF">
        <w:rPr>
          <w:i/>
          <w:iCs/>
          <w:lang w:val="nl-BE"/>
        </w:rPr>
        <w:t>Vb. Zo werd in 2015 bijna 3,2 miljard euro gestort om het onderwijs mee te helpen financieren.</w:t>
      </w:r>
    </w:p>
    <w:p w14:paraId="3BFDDC71" w14:textId="77777777" w:rsidR="00CF4FB2" w:rsidRDefault="00CF4FB2" w:rsidP="003846D2">
      <w:pPr>
        <w:pStyle w:val="Heading2"/>
      </w:pPr>
      <w:bookmarkStart w:id="11" w:name="_Toc54104002"/>
      <w:bookmarkStart w:id="12" w:name="_Toc54176418"/>
      <w:bookmarkStart w:id="13" w:name="_Toc54600745"/>
      <w:proofErr w:type="spellStart"/>
      <w:r>
        <w:t>Keurt</w:t>
      </w:r>
      <w:proofErr w:type="spellEnd"/>
      <w:r>
        <w:t xml:space="preserve"> de </w:t>
      </w:r>
      <w:proofErr w:type="spellStart"/>
      <w:r>
        <w:t>wetten</w:t>
      </w:r>
      <w:proofErr w:type="spellEnd"/>
      <w:r>
        <w:t xml:space="preserve"> </w:t>
      </w:r>
      <w:proofErr w:type="spellStart"/>
      <w:r>
        <w:t>goed</w:t>
      </w:r>
      <w:bookmarkEnd w:id="11"/>
      <w:bookmarkEnd w:id="12"/>
      <w:bookmarkEnd w:id="13"/>
      <w:proofErr w:type="spellEnd"/>
    </w:p>
    <w:p w14:paraId="14FE9FD7" w14:textId="77777777" w:rsidR="00CF4FB2" w:rsidRPr="00CF58BF" w:rsidRDefault="00000000" w:rsidP="00CF4FB2">
      <w:pPr>
        <w:rPr>
          <w:lang w:val="nl-BE"/>
        </w:rPr>
      </w:pPr>
      <w:r>
        <w:rPr>
          <w:noProof/>
          <w:lang w:val="fr-BE"/>
        </w:rPr>
        <w:pict w14:anchorId="0746A4D8">
          <v:shape id="Afbeelding 14" o:spid="_x0000_s2062" type="#_x0000_t75" style="position:absolute;margin-left:0;margin-top:4.25pt;width:154.8pt;height:208.1pt;z-index:7;visibility:visible">
            <v:imagedata r:id="rId17" o:title="" croptop="4587f" cropbottom="3798f" cropleft="32163f" cropright="9345f"/>
            <w10:wrap type="square"/>
          </v:shape>
        </w:pict>
      </w:r>
      <w:r w:rsidR="00CF4FB2" w:rsidRPr="00CF58BF">
        <w:rPr>
          <w:lang w:val="nl-BE"/>
        </w:rPr>
        <w:t>Alleen de parlementsleden en de regering kunnen het initiatief nemen om wetten te maken.</w:t>
      </w:r>
    </w:p>
    <w:p w14:paraId="65A0DB13" w14:textId="048E333B" w:rsidR="00CF4FB2" w:rsidRPr="00CF58BF" w:rsidRDefault="00CF4FB2" w:rsidP="00CF4FB2">
      <w:pPr>
        <w:rPr>
          <w:lang w:val="nl-BE"/>
        </w:rPr>
      </w:pPr>
      <w:r w:rsidRPr="00CF58BF">
        <w:rPr>
          <w:noProof/>
          <w:lang w:val="nl-BE"/>
        </w:rPr>
        <w:t xml:space="preserve"> </w:t>
      </w:r>
      <w:r w:rsidRPr="00CF58BF">
        <w:rPr>
          <w:lang w:val="nl-BE"/>
        </w:rPr>
        <w:t xml:space="preserve">Wanneer een minister een dergelijk initiatief neemt, noemt men dit een </w:t>
      </w:r>
      <w:r w:rsidRPr="00CF58BF">
        <w:rPr>
          <w:b/>
          <w:bCs/>
          <w:lang w:val="nl-BE"/>
        </w:rPr>
        <w:t>wetsontwerp</w:t>
      </w:r>
      <w:r w:rsidRPr="00CF58BF">
        <w:rPr>
          <w:lang w:val="nl-BE"/>
        </w:rPr>
        <w:t>.</w:t>
      </w:r>
    </w:p>
    <w:p w14:paraId="67015226" w14:textId="30BD2CBB" w:rsidR="00CF4FB2" w:rsidRPr="00CF58BF" w:rsidRDefault="00CF4FB2" w:rsidP="00CF4FB2">
      <w:pPr>
        <w:rPr>
          <w:lang w:val="nl-BE"/>
        </w:rPr>
      </w:pPr>
      <w:r w:rsidRPr="00CF58BF">
        <w:rPr>
          <w:lang w:val="nl-BE"/>
        </w:rPr>
        <w:t xml:space="preserve">Wanneer een parlementariër een initiatief neemt, noemt men dat een </w:t>
      </w:r>
      <w:r w:rsidRPr="00CF58BF">
        <w:rPr>
          <w:b/>
          <w:bCs/>
          <w:lang w:val="nl-BE"/>
        </w:rPr>
        <w:t>wetsvoorstel</w:t>
      </w:r>
      <w:r w:rsidRPr="00CF58BF">
        <w:rPr>
          <w:lang w:val="nl-BE"/>
        </w:rPr>
        <w:t xml:space="preserve">. </w:t>
      </w:r>
    </w:p>
    <w:p w14:paraId="38B96B60" w14:textId="42C5F982" w:rsidR="00CF4FB2" w:rsidRPr="00CF58BF" w:rsidRDefault="00CF4FB2" w:rsidP="00CF4FB2">
      <w:pPr>
        <w:rPr>
          <w:lang w:val="nl-BE"/>
        </w:rPr>
      </w:pPr>
      <w:r w:rsidRPr="00CF58BF">
        <w:rPr>
          <w:lang w:val="nl-BE"/>
        </w:rPr>
        <w:t xml:space="preserve">Het idee over een nieuwe wet wordt uitgeschreven en voorgelegd aan de Voorzitter van de Kamer of Senaat. De Voorzitter verwijst het ontwerp dan naar een </w:t>
      </w:r>
      <w:r w:rsidRPr="00CF58BF">
        <w:rPr>
          <w:b/>
          <w:bCs/>
          <w:lang w:val="nl-BE"/>
        </w:rPr>
        <w:t>commissie</w:t>
      </w:r>
      <w:r w:rsidRPr="00CF58BF">
        <w:rPr>
          <w:i/>
          <w:sz w:val="18"/>
          <w:szCs w:val="18"/>
          <w:lang w:val="nl-BE"/>
        </w:rPr>
        <w:t xml:space="preserve"> -</w:t>
      </w:r>
    </w:p>
    <w:p w14:paraId="3C59071C" w14:textId="77777777" w:rsidR="00CF4FB2" w:rsidRPr="00CF58BF" w:rsidRDefault="00CF4FB2" w:rsidP="00CF4FB2">
      <w:pPr>
        <w:spacing w:line="360" w:lineRule="auto"/>
        <w:rPr>
          <w:i/>
          <w:sz w:val="18"/>
          <w:szCs w:val="18"/>
          <w:lang w:val="nl-BE"/>
        </w:rPr>
      </w:pPr>
    </w:p>
    <w:p w14:paraId="3E7290B8" w14:textId="5BD0DE1E" w:rsidR="00CF4FB2" w:rsidRPr="00CF58BF" w:rsidRDefault="00CF4FB2" w:rsidP="00785C52">
      <w:pPr>
        <w:spacing w:line="360" w:lineRule="auto"/>
        <w:jc w:val="center"/>
        <w:rPr>
          <w:lang w:val="nl-BE"/>
        </w:rPr>
      </w:pPr>
      <w:r w:rsidRPr="00CF58BF">
        <w:rPr>
          <w:i/>
          <w:lang w:val="nl-BE"/>
        </w:rPr>
        <w:t>Commissiezaal van het Federaal Parlement</w:t>
      </w:r>
    </w:p>
    <w:p w14:paraId="1AD335A1" w14:textId="5E50216B" w:rsidR="00785C52" w:rsidRPr="00CF58BF" w:rsidRDefault="00000000" w:rsidP="00785C52">
      <w:pPr>
        <w:rPr>
          <w:lang w:val="nl-BE"/>
        </w:rPr>
      </w:pPr>
      <w:r>
        <w:rPr>
          <w:noProof/>
          <w:lang w:val="fr-BE"/>
        </w:rPr>
        <w:lastRenderedPageBreak/>
        <w:pict w14:anchorId="4C26AAA0">
          <v:shape id="Afbeelding 13" o:spid="_x0000_s2061" type="#_x0000_t75" style="position:absolute;margin-left:146.3pt;margin-top:16.6pt;width:149pt;height:97.05pt;z-index:1;visibility:visible">
            <v:imagedata r:id="rId18" o:title=""/>
            <w10:wrap type="topAndBottom"/>
          </v:shape>
        </w:pict>
      </w:r>
    </w:p>
    <w:p w14:paraId="33BD2228" w14:textId="77777777" w:rsidR="00CF4FB2" w:rsidRPr="00CF58BF" w:rsidRDefault="00000000" w:rsidP="00785C52">
      <w:pPr>
        <w:rPr>
          <w:lang w:val="nl-BE"/>
        </w:rPr>
      </w:pPr>
      <w:r>
        <w:rPr>
          <w:noProof/>
          <w:lang w:val="fr-BE"/>
        </w:rPr>
        <w:pict w14:anchorId="79D419A4">
          <v:shape id="Afbeelding 12" o:spid="_x0000_s2060" type="#_x0000_t75" style="position:absolute;margin-left:189.65pt;margin-top:27.3pt;width:269.05pt;height:183pt;z-index:5;visibility:visible;mso-position-horizontal-relative:margin;mso-position-vertical-relative:margin">
            <v:imagedata r:id="rId19" o:title="" croptop="19141f" cropleft="5626f" cropright="21537f"/>
            <w10:wrap type="square" anchorx="margin" anchory="margin"/>
          </v:shape>
        </w:pict>
      </w:r>
      <w:r w:rsidR="003F5C6A">
        <w:rPr>
          <w:lang w:val="nl-BE"/>
        </w:rPr>
        <w:t>E</w:t>
      </w:r>
      <w:r w:rsidR="00CF4FB2" w:rsidRPr="00CF58BF">
        <w:rPr>
          <w:lang w:val="nl-BE"/>
        </w:rPr>
        <w:t xml:space="preserve">ens dat het voorstel of ontwerp behandeld en goedgekeurd is in de Commissie (het kan veranderd “= geamendeerd” of uitgebreid worden) kan het naar de </w:t>
      </w:r>
      <w:r w:rsidR="00785C52" w:rsidRPr="00CF58BF">
        <w:rPr>
          <w:b/>
          <w:bCs/>
          <w:lang w:val="nl-BE"/>
        </w:rPr>
        <w:t>plenaire vergadering</w:t>
      </w:r>
      <w:r w:rsidR="00CF4FB2" w:rsidRPr="00CF58BF">
        <w:rPr>
          <w:lang w:val="nl-BE"/>
        </w:rPr>
        <w:t xml:space="preserve"> verwezen worden. Daar wordt het nogmaals besproken, tenslotte wordt erover gestemd. </w:t>
      </w:r>
    </w:p>
    <w:p w14:paraId="6FBCBC8B" w14:textId="77777777" w:rsidR="00CF4FB2" w:rsidRPr="00CF58BF" w:rsidRDefault="00CF4FB2" w:rsidP="00785C52">
      <w:pPr>
        <w:rPr>
          <w:lang w:val="nl-BE"/>
        </w:rPr>
      </w:pPr>
      <w:r w:rsidRPr="00CF58BF">
        <w:rPr>
          <w:lang w:val="nl-BE"/>
        </w:rPr>
        <w:t>Indien een meerderheid het voorstel aanvaardt, wordt het bekrachtigd met de handtekening van de koning. Nadien verschijnt de tekst van de nieuwe wet in het Staatsblad. De regering moet dan alles in het werk zetten om de nieuwe wet uit te voeren.</w:t>
      </w:r>
    </w:p>
    <w:p w14:paraId="369A0C8B" w14:textId="77777777" w:rsidR="00CF4FB2" w:rsidRDefault="00CF4FB2" w:rsidP="003846D2">
      <w:pPr>
        <w:pStyle w:val="Heading2"/>
      </w:pPr>
      <w:bookmarkStart w:id="14" w:name="_Toc54104003"/>
      <w:bookmarkStart w:id="15" w:name="_Toc54176419"/>
      <w:bookmarkStart w:id="16" w:name="_Toc54600746"/>
      <w:proofErr w:type="spellStart"/>
      <w:r>
        <w:t>Richt</w:t>
      </w:r>
      <w:proofErr w:type="spellEnd"/>
      <w:r>
        <w:t xml:space="preserve"> </w:t>
      </w:r>
      <w:proofErr w:type="spellStart"/>
      <w:r>
        <w:t>onderzoekscommissies</w:t>
      </w:r>
      <w:proofErr w:type="spellEnd"/>
      <w:r>
        <w:t xml:space="preserve"> op</w:t>
      </w:r>
      <w:bookmarkEnd w:id="14"/>
      <w:bookmarkEnd w:id="15"/>
      <w:bookmarkEnd w:id="16"/>
    </w:p>
    <w:p w14:paraId="4EE007A3" w14:textId="77777777" w:rsidR="00CF4FB2" w:rsidRPr="00CF58BF" w:rsidRDefault="00CF4FB2" w:rsidP="00785C52">
      <w:pPr>
        <w:rPr>
          <w:lang w:val="nl-BE"/>
        </w:rPr>
      </w:pPr>
      <w:r w:rsidRPr="00CF58BF">
        <w:rPr>
          <w:lang w:val="nl-BE"/>
        </w:rPr>
        <w:t>Het parlement kan parlementaire onderzoekscommissies oprichten indien er zich erge problemen voordoen in de maatschappij. Deze commissies kunnen oplossingen aanbrengen of mankementen aanduiden.</w:t>
      </w:r>
    </w:p>
    <w:p w14:paraId="0391DB93" w14:textId="77777777" w:rsidR="00CF4FB2" w:rsidRPr="00CF58BF" w:rsidRDefault="00CF4FB2" w:rsidP="003237C7">
      <w:pPr>
        <w:rPr>
          <w:rFonts w:cs="Arial"/>
          <w:lang w:val="nl-BE"/>
        </w:rPr>
      </w:pPr>
      <w:r w:rsidRPr="00CF58BF">
        <w:rPr>
          <w:i/>
          <w:lang w:val="nl-BE"/>
        </w:rPr>
        <w:t xml:space="preserve">Vb. Zo werd in 2011 de Commissie “De veiligheid van het spoorwegennet in België”  (ook bekend onder de naam Commissie treinramp </w:t>
      </w:r>
      <w:proofErr w:type="spellStart"/>
      <w:r w:rsidRPr="00CF58BF">
        <w:rPr>
          <w:i/>
          <w:lang w:val="nl-BE"/>
        </w:rPr>
        <w:t>Buzingen</w:t>
      </w:r>
      <w:proofErr w:type="spellEnd"/>
      <w:r w:rsidRPr="00CF58BF">
        <w:rPr>
          <w:i/>
          <w:lang w:val="nl-BE"/>
        </w:rPr>
        <w:t xml:space="preserve">) opgericht. Deze onderzoekscommissie kwam tot de bevinding dat er in de periode 1982-2010 te weinig verbeteringen zijn aangebracht aan de beveiliging, dit ondanks de treinramp van 1982 in Aalter en 2001 in </w:t>
      </w:r>
      <w:proofErr w:type="spellStart"/>
      <w:r w:rsidRPr="00CF58BF">
        <w:rPr>
          <w:i/>
          <w:lang w:val="nl-BE"/>
        </w:rPr>
        <w:t>Pecrot</w:t>
      </w:r>
      <w:proofErr w:type="spellEnd"/>
      <w:r w:rsidRPr="00CF58BF">
        <w:rPr>
          <w:i/>
          <w:lang w:val="nl-BE"/>
        </w:rPr>
        <w:t>. De verantwoordelijkheid ligt dan ook bij de verschillende ministers en  de managers van de NMBS tijdens die periode. En eigenlijk ook bij de parlementen van deze periode omdat ze te weinig controle hebben uitgeoefend.</w:t>
      </w:r>
      <w:r w:rsidRPr="00CF58BF">
        <w:rPr>
          <w:rFonts w:cs="Arial"/>
          <w:lang w:val="nl-BE"/>
        </w:rPr>
        <w:t xml:space="preserve"> </w:t>
      </w:r>
    </w:p>
    <w:p w14:paraId="0DA14456" w14:textId="77777777" w:rsidR="00CF4FB2" w:rsidRDefault="00CF4FB2" w:rsidP="003846D2">
      <w:pPr>
        <w:pStyle w:val="Heading2"/>
      </w:pPr>
      <w:bookmarkStart w:id="17" w:name="_Toc54104004"/>
      <w:bookmarkStart w:id="18" w:name="_Toc54176420"/>
      <w:bookmarkStart w:id="19" w:name="_Toc54600747"/>
      <w:proofErr w:type="spellStart"/>
      <w:r>
        <w:t>Wijzigt</w:t>
      </w:r>
      <w:proofErr w:type="spellEnd"/>
      <w:r>
        <w:t xml:space="preserve"> de </w:t>
      </w:r>
      <w:proofErr w:type="spellStart"/>
      <w:r>
        <w:t>Grondwet</w:t>
      </w:r>
      <w:bookmarkEnd w:id="17"/>
      <w:bookmarkEnd w:id="18"/>
      <w:bookmarkEnd w:id="19"/>
      <w:proofErr w:type="spellEnd"/>
    </w:p>
    <w:p w14:paraId="7EC757FA" w14:textId="77777777" w:rsidR="00CF4FB2" w:rsidRPr="00CF58BF" w:rsidRDefault="00CF4FB2" w:rsidP="00785C52">
      <w:pPr>
        <w:rPr>
          <w:lang w:val="nl-BE"/>
        </w:rPr>
      </w:pPr>
      <w:r w:rsidRPr="00CF58BF">
        <w:rPr>
          <w:lang w:val="nl-BE"/>
        </w:rPr>
        <w:t xml:space="preserve">Hier moet een strenge procedure gevolgd worden, een artikel van de grondwet kan maar gewijzigd worden als 2/3 van de leden aanwezig is en als 2/3 van de uitgebrachte stemmen een ja-stem is. </w:t>
      </w:r>
    </w:p>
    <w:p w14:paraId="40870FA0" w14:textId="77777777" w:rsidR="00CF4FB2" w:rsidRPr="00CF58BF" w:rsidRDefault="00CF4FB2" w:rsidP="00785C52">
      <w:pPr>
        <w:rPr>
          <w:lang w:val="nl-BE"/>
        </w:rPr>
      </w:pPr>
      <w:r w:rsidRPr="00CF58BF">
        <w:rPr>
          <w:lang w:val="nl-BE"/>
        </w:rPr>
        <w:t>Indien de wijziging van de grondwet betrekking heeft tot de taalwetgeving dan moet er bovendien binnen elke taalgroep een meerderheid van de leden aanwezig zijn en moet er binnen elke taalgroep een meerderheid zijn.</w:t>
      </w:r>
    </w:p>
    <w:p w14:paraId="186F4611" w14:textId="77777777" w:rsidR="009D4B7E" w:rsidRPr="00D2746F" w:rsidRDefault="00CF4FB2" w:rsidP="003F5C6A">
      <w:pPr>
        <w:rPr>
          <w:lang w:val="nl-BE"/>
        </w:rPr>
      </w:pPr>
      <w:r w:rsidRPr="00CF58BF">
        <w:rPr>
          <w:lang w:val="nl-BE"/>
        </w:rPr>
        <w:t>De grondwet wijzigen is dus een hele klus!</w:t>
      </w:r>
      <w:r w:rsidR="003F5C6A">
        <w:rPr>
          <w:lang w:val="nl-BE"/>
        </w:rPr>
        <w:br w:type="page"/>
      </w:r>
    </w:p>
    <w:p w14:paraId="7FDFC4F3" w14:textId="77777777" w:rsidR="00CF4FB2" w:rsidRPr="00785C52" w:rsidRDefault="00CF4FB2" w:rsidP="003846D2">
      <w:pPr>
        <w:pStyle w:val="Heading2"/>
      </w:pPr>
      <w:bookmarkStart w:id="20" w:name="_Toc54104005"/>
      <w:bookmarkStart w:id="21" w:name="_Toc54176421"/>
      <w:bookmarkStart w:id="22" w:name="_Toc54600748"/>
      <w:proofErr w:type="spellStart"/>
      <w:r w:rsidRPr="00785C52">
        <w:t>Ratificeert</w:t>
      </w:r>
      <w:proofErr w:type="spellEnd"/>
      <w:r w:rsidRPr="00785C52">
        <w:t xml:space="preserve"> </w:t>
      </w:r>
      <w:proofErr w:type="spellStart"/>
      <w:r w:rsidRPr="00785C52">
        <w:t>internationale</w:t>
      </w:r>
      <w:proofErr w:type="spellEnd"/>
      <w:r w:rsidRPr="00785C52">
        <w:t xml:space="preserve"> </w:t>
      </w:r>
      <w:proofErr w:type="spellStart"/>
      <w:r w:rsidRPr="00785C52">
        <w:t>verdragen</w:t>
      </w:r>
      <w:bookmarkEnd w:id="20"/>
      <w:bookmarkEnd w:id="21"/>
      <w:bookmarkEnd w:id="22"/>
      <w:proofErr w:type="spellEnd"/>
    </w:p>
    <w:p w14:paraId="4693A91F" w14:textId="77777777" w:rsidR="009D4B7E" w:rsidRPr="00CF58BF" w:rsidRDefault="00000000" w:rsidP="009D4B7E">
      <w:pPr>
        <w:spacing w:line="360" w:lineRule="auto"/>
        <w:ind w:left="709"/>
        <w:rPr>
          <w:rFonts w:cs="Arial"/>
          <w:b/>
          <w:u w:val="single"/>
          <w:lang w:val="nl-BE"/>
        </w:rPr>
      </w:pPr>
      <w:r>
        <w:rPr>
          <w:noProof/>
          <w:lang w:val="fr-BE"/>
        </w:rPr>
        <w:pict w14:anchorId="29CBD411">
          <v:shape id="Afbeelding 11" o:spid="_x0000_s2059" type="#_x0000_t75" alt="shutterstock_109744490" style="position:absolute;left:0;text-align:left;margin-left:.25pt;margin-top:16pt;width:129.4pt;height:86.25pt;z-index:-3;visibility:visible" wrapcoords="-125 0 -125 21412 21600 21412 21600 0 -125 0">
            <v:imagedata r:id="rId20" o:title="shutterstock_109744490"/>
            <w10:wrap type="tight"/>
          </v:shape>
        </w:pict>
      </w:r>
    </w:p>
    <w:p w14:paraId="30DB52B0" w14:textId="77777777" w:rsidR="00CF4FB2" w:rsidRPr="00CF58BF" w:rsidRDefault="00CF4FB2" w:rsidP="009D4B7E">
      <w:pPr>
        <w:spacing w:line="360" w:lineRule="auto"/>
        <w:ind w:left="709"/>
        <w:rPr>
          <w:rFonts w:cs="Arial"/>
          <w:b/>
          <w:u w:val="single"/>
          <w:lang w:val="nl-BE"/>
        </w:rPr>
      </w:pPr>
      <w:r w:rsidRPr="00CF58BF">
        <w:rPr>
          <w:rFonts w:cs="Arial"/>
          <w:lang w:val="nl-BE"/>
        </w:rPr>
        <w:t xml:space="preserve">Ratificeren betekent officieel goedkeuren. De akkoorden tussen België en andere landen moeten eerst goedgekeurd worden in het parlement vooraleer ze van toepassing worden. </w:t>
      </w:r>
    </w:p>
    <w:p w14:paraId="68FFF4B7" w14:textId="77777777" w:rsidR="00CF4FB2" w:rsidRPr="00CF58BF" w:rsidRDefault="00CF4FB2" w:rsidP="00CF4FB2">
      <w:pPr>
        <w:spacing w:line="360" w:lineRule="auto"/>
        <w:rPr>
          <w:rFonts w:cs="Arial"/>
          <w:i/>
          <w:lang w:val="nl-BE"/>
        </w:rPr>
      </w:pPr>
    </w:p>
    <w:p w14:paraId="3E5BF4F6" w14:textId="77777777" w:rsidR="00E4291D" w:rsidRPr="00CF58BF" w:rsidRDefault="00CF4FB2" w:rsidP="00E4291D">
      <w:pPr>
        <w:rPr>
          <w:i/>
          <w:iCs/>
          <w:lang w:val="nl-BE"/>
        </w:rPr>
      </w:pPr>
      <w:r w:rsidRPr="00CF58BF">
        <w:rPr>
          <w:i/>
          <w:iCs/>
          <w:lang w:val="nl-BE"/>
        </w:rPr>
        <w:t>Volgende EU-verdragen werden namens België geratificeerd in 2017 en 2018: de overeenkomst inzake een gemeenschappelijke luchtvaartruimte met Moldavië; de partnerschapsovereenkomst met Kazachstan en de overeenkomst tot oprichting van de EU-LAC-stichting.</w:t>
      </w:r>
      <w:r w:rsidRPr="00CF58BF">
        <w:rPr>
          <w:i/>
          <w:iCs/>
          <w:lang w:val="nl-BE"/>
        </w:rPr>
        <w:br w:type="page"/>
      </w:r>
      <w:bookmarkStart w:id="23" w:name="_Toc431987862"/>
    </w:p>
    <w:p w14:paraId="68D14B18" w14:textId="77777777" w:rsidR="00CF4FB2" w:rsidRPr="00785C52" w:rsidRDefault="00CF4FB2" w:rsidP="003846D2">
      <w:pPr>
        <w:pStyle w:val="Heading1"/>
      </w:pPr>
      <w:bookmarkStart w:id="24" w:name="_Toc54104006"/>
      <w:bookmarkStart w:id="25" w:name="_Toc54176422"/>
      <w:bookmarkStart w:id="26" w:name="_Toc54600749"/>
      <w:r w:rsidRPr="00574C23">
        <w:t>INFOFICHE II.2</w:t>
      </w:r>
      <w:r w:rsidRPr="00785C52">
        <w:t>: Wat doet de regering?</w:t>
      </w:r>
      <w:bookmarkEnd w:id="23"/>
      <w:bookmarkEnd w:id="24"/>
      <w:bookmarkEnd w:id="25"/>
      <w:bookmarkEnd w:id="26"/>
    </w:p>
    <w:p w14:paraId="403ACDBB" w14:textId="77777777" w:rsidR="00CF4FB2" w:rsidRPr="00E4291D" w:rsidRDefault="00CF4FB2" w:rsidP="003846D2">
      <w:pPr>
        <w:pStyle w:val="Heading2"/>
      </w:pPr>
      <w:bookmarkStart w:id="27" w:name="_Toc54104007"/>
      <w:bookmarkStart w:id="28" w:name="_Toc54176423"/>
      <w:bookmarkStart w:id="29" w:name="_Toc54600750"/>
      <w:proofErr w:type="spellStart"/>
      <w:r>
        <w:t>Goed</w:t>
      </w:r>
      <w:proofErr w:type="spellEnd"/>
      <w:r>
        <w:t xml:space="preserve"> om </w:t>
      </w:r>
      <w:proofErr w:type="spellStart"/>
      <w:r>
        <w:t>te</w:t>
      </w:r>
      <w:proofErr w:type="spellEnd"/>
      <w:r>
        <w:t xml:space="preserve"> </w:t>
      </w:r>
      <w:proofErr w:type="spellStart"/>
      <w:r>
        <w:t>weten</w:t>
      </w:r>
      <w:bookmarkEnd w:id="27"/>
      <w:bookmarkEnd w:id="28"/>
      <w:bookmarkEnd w:id="29"/>
      <w:proofErr w:type="spellEnd"/>
    </w:p>
    <w:p w14:paraId="2AF35BFF" w14:textId="31830417" w:rsidR="00CF4FB2" w:rsidRPr="00115F2B" w:rsidRDefault="003F5C6A" w:rsidP="003F5C6A">
      <w:pPr>
        <w:pStyle w:val="Opsomming"/>
        <w:numPr>
          <w:ilvl w:val="0"/>
          <w:numId w:val="0"/>
        </w:numPr>
        <w:ind w:left="714" w:hanging="357"/>
        <w:rPr>
          <w:lang w:val="nl-BE"/>
        </w:rPr>
      </w:pPr>
      <w:r w:rsidRPr="00115F2B">
        <w:rPr>
          <w:lang w:val="nl-BE"/>
        </w:rPr>
        <w:t xml:space="preserve">- </w:t>
      </w:r>
      <w:r w:rsidR="00CF4FB2" w:rsidRPr="00115F2B">
        <w:rPr>
          <w:lang w:val="nl-BE"/>
        </w:rPr>
        <w:t>De regering van België telt maximum 15 ministers.</w:t>
      </w:r>
      <w:r w:rsidR="00832692">
        <w:rPr>
          <w:lang w:val="nl-BE"/>
        </w:rPr>
        <w:t xml:space="preserve"> Er staat geen officiële limiet op het aantal</w:t>
      </w:r>
      <w:r w:rsidR="00BB7477">
        <w:rPr>
          <w:lang w:val="nl-BE"/>
        </w:rPr>
        <w:t xml:space="preserve"> staatssecretarissen</w:t>
      </w:r>
    </w:p>
    <w:p w14:paraId="551D100A" w14:textId="77777777" w:rsidR="00CF4FB2" w:rsidRPr="00115F2B" w:rsidRDefault="003F5C6A" w:rsidP="003F5C6A">
      <w:pPr>
        <w:pStyle w:val="Opsomming"/>
        <w:numPr>
          <w:ilvl w:val="0"/>
          <w:numId w:val="0"/>
        </w:numPr>
        <w:ind w:left="714" w:hanging="357"/>
        <w:rPr>
          <w:lang w:val="nl-BE"/>
        </w:rPr>
      </w:pPr>
      <w:r w:rsidRPr="00115F2B">
        <w:rPr>
          <w:lang w:val="nl-BE"/>
        </w:rPr>
        <w:t xml:space="preserve">- </w:t>
      </w:r>
      <w:r w:rsidR="00CF4FB2" w:rsidRPr="00115F2B">
        <w:rPr>
          <w:lang w:val="nl-BE"/>
        </w:rPr>
        <w:t>Ministers en eerste minister worden benoemd door de koning en zijn doorgaans vijf jaar</w:t>
      </w:r>
      <w:r w:rsidRPr="00115F2B">
        <w:rPr>
          <w:lang w:val="nl-BE"/>
        </w:rPr>
        <w:t xml:space="preserve"> </w:t>
      </w:r>
      <w:r w:rsidR="00CF4FB2" w:rsidRPr="00115F2B">
        <w:rPr>
          <w:lang w:val="nl-BE"/>
        </w:rPr>
        <w:t>in functie. Zij moeten verantwoording afleggen aan  Belgisch Kamer van Volksvertegenwoordigers.</w:t>
      </w:r>
    </w:p>
    <w:p w14:paraId="56FD37A2" w14:textId="77777777" w:rsidR="00CF4FB2" w:rsidRPr="00115F2B" w:rsidRDefault="003F5C6A" w:rsidP="003F5C6A">
      <w:pPr>
        <w:pStyle w:val="Opsomming"/>
        <w:numPr>
          <w:ilvl w:val="0"/>
          <w:numId w:val="0"/>
        </w:numPr>
        <w:ind w:left="714" w:hanging="357"/>
        <w:rPr>
          <w:lang w:val="nl-BE"/>
        </w:rPr>
      </w:pPr>
      <w:r w:rsidRPr="00115F2B">
        <w:rPr>
          <w:lang w:val="nl-BE"/>
        </w:rPr>
        <w:t xml:space="preserve">- </w:t>
      </w:r>
      <w:r w:rsidR="00CF4FB2" w:rsidRPr="00115F2B">
        <w:rPr>
          <w:lang w:val="nl-BE"/>
        </w:rPr>
        <w:t>Elke minister heeft een eigen kabinet (= een geheel van directe medewerkers).</w:t>
      </w:r>
    </w:p>
    <w:p w14:paraId="4B4C2030" w14:textId="77777777" w:rsidR="00CF4FB2" w:rsidRPr="00115F2B" w:rsidRDefault="003F5C6A" w:rsidP="003F5C6A">
      <w:pPr>
        <w:pStyle w:val="Opsomming"/>
        <w:numPr>
          <w:ilvl w:val="0"/>
          <w:numId w:val="0"/>
        </w:numPr>
        <w:ind w:left="714" w:hanging="357"/>
        <w:rPr>
          <w:lang w:val="nl-BE"/>
        </w:rPr>
      </w:pPr>
      <w:r w:rsidRPr="00115F2B">
        <w:rPr>
          <w:lang w:val="nl-BE"/>
        </w:rPr>
        <w:t xml:space="preserve">- </w:t>
      </w:r>
      <w:r w:rsidR="00CF4FB2" w:rsidRPr="00115F2B">
        <w:rPr>
          <w:lang w:val="nl-BE"/>
        </w:rPr>
        <w:t xml:space="preserve">Elke minister werkt samen met de administratie die overeenstemt met zijn/haar bevoegdheden. </w:t>
      </w:r>
    </w:p>
    <w:p w14:paraId="427B9F37" w14:textId="77777777" w:rsidR="00CF4FB2" w:rsidRPr="00115F2B" w:rsidRDefault="003F5C6A" w:rsidP="003F5C6A">
      <w:pPr>
        <w:pStyle w:val="Opsomming"/>
        <w:numPr>
          <w:ilvl w:val="0"/>
          <w:numId w:val="0"/>
        </w:numPr>
        <w:ind w:left="714" w:hanging="357"/>
        <w:rPr>
          <w:lang w:val="nl-BE"/>
        </w:rPr>
      </w:pPr>
      <w:r w:rsidRPr="00115F2B">
        <w:rPr>
          <w:lang w:val="nl-BE"/>
        </w:rPr>
        <w:t xml:space="preserve">- </w:t>
      </w:r>
      <w:r w:rsidR="00CF4FB2" w:rsidRPr="00115F2B">
        <w:rPr>
          <w:lang w:val="nl-BE"/>
        </w:rPr>
        <w:t>De regering heeft alleen “toegewezen bevoegdheden”. Dat betekent dat de regering alleen aangelegenheden mag regelen die door de Grondwet of in een wet aan hen toegewezen zijn.</w:t>
      </w:r>
    </w:p>
    <w:p w14:paraId="1B97C94A" w14:textId="77777777" w:rsidR="00CF4FB2" w:rsidRPr="00115F2B" w:rsidRDefault="003F5C6A" w:rsidP="002601AE">
      <w:pPr>
        <w:pStyle w:val="Opsomming"/>
        <w:numPr>
          <w:ilvl w:val="0"/>
          <w:numId w:val="0"/>
        </w:numPr>
        <w:ind w:left="697" w:hanging="357"/>
        <w:rPr>
          <w:lang w:val="nl-BE"/>
        </w:rPr>
      </w:pPr>
      <w:r w:rsidRPr="00115F2B">
        <w:rPr>
          <w:b/>
          <w:lang w:val="nl-BE"/>
        </w:rPr>
        <w:t xml:space="preserve">- </w:t>
      </w:r>
      <w:r w:rsidR="00CF4FB2" w:rsidRPr="00115F2B">
        <w:rPr>
          <w:b/>
          <w:lang w:val="nl-BE"/>
        </w:rPr>
        <w:t>De ministers worden NIET gekozen door het volk</w:t>
      </w:r>
      <w:r w:rsidR="00CF4FB2" w:rsidRPr="00115F2B">
        <w:rPr>
          <w:lang w:val="nl-BE"/>
        </w:rPr>
        <w:t>. Zij worden aangeduid door de</w:t>
      </w:r>
      <w:r w:rsidR="002601AE" w:rsidRPr="00115F2B">
        <w:rPr>
          <w:lang w:val="nl-BE"/>
        </w:rPr>
        <w:t xml:space="preserve"> </w:t>
      </w:r>
      <w:r w:rsidR="00CF4FB2" w:rsidRPr="00115F2B">
        <w:rPr>
          <w:lang w:val="nl-BE"/>
        </w:rPr>
        <w:t xml:space="preserve">partijen die de verkiezingen gewonnen hebben. Om als minister te worden aangeduid moet men niet per definitie aan verkiezingen hebben deelgenomen. </w:t>
      </w:r>
    </w:p>
    <w:p w14:paraId="2CED9B58" w14:textId="77777777" w:rsidR="00CF4FB2" w:rsidRDefault="00CF4FB2" w:rsidP="003846D2">
      <w:pPr>
        <w:pStyle w:val="Heading2"/>
      </w:pPr>
      <w:bookmarkStart w:id="30" w:name="_Toc54104008"/>
      <w:bookmarkStart w:id="31" w:name="_Toc54176424"/>
      <w:bookmarkStart w:id="32" w:name="_Toc54600751"/>
      <w:r w:rsidRPr="00E4291D">
        <w:t>Taken</w:t>
      </w:r>
      <w:r>
        <w:t xml:space="preserve"> van de </w:t>
      </w:r>
      <w:proofErr w:type="spellStart"/>
      <w:r>
        <w:t>regering</w:t>
      </w:r>
      <w:bookmarkEnd w:id="30"/>
      <w:bookmarkEnd w:id="31"/>
      <w:bookmarkEnd w:id="32"/>
      <w:proofErr w:type="spellEnd"/>
    </w:p>
    <w:p w14:paraId="326D4241" w14:textId="77777777" w:rsidR="00CF4FB2" w:rsidRDefault="00CF4FB2" w:rsidP="00574C23">
      <w:pPr>
        <w:pStyle w:val="Heading5"/>
      </w:pPr>
      <w:proofErr w:type="spellStart"/>
      <w:r>
        <w:t>Vertrouwen</w:t>
      </w:r>
      <w:proofErr w:type="spellEnd"/>
      <w:r>
        <w:t xml:space="preserve"> </w:t>
      </w:r>
      <w:proofErr w:type="spellStart"/>
      <w:r>
        <w:t>vragen</w:t>
      </w:r>
      <w:proofErr w:type="spellEnd"/>
      <w:r>
        <w:t xml:space="preserve"> </w:t>
      </w:r>
      <w:proofErr w:type="spellStart"/>
      <w:r>
        <w:t>aan</w:t>
      </w:r>
      <w:proofErr w:type="spellEnd"/>
      <w:r>
        <w:t xml:space="preserve"> het </w:t>
      </w:r>
      <w:proofErr w:type="spellStart"/>
      <w:r>
        <w:t>parlement</w:t>
      </w:r>
      <w:proofErr w:type="spellEnd"/>
    </w:p>
    <w:p w14:paraId="249395CD" w14:textId="77777777" w:rsidR="00CF4FB2" w:rsidRPr="00CF58BF" w:rsidRDefault="00000000" w:rsidP="00E4291D">
      <w:pPr>
        <w:rPr>
          <w:rFonts w:cs="Arial"/>
          <w:lang w:val="nl-BE"/>
        </w:rPr>
      </w:pPr>
      <w:r>
        <w:rPr>
          <w:noProof/>
          <w:lang w:val="fr-BE"/>
        </w:rPr>
        <w:pict w14:anchorId="4CE69950">
          <v:shape id="Afbeelding 10" o:spid="_x0000_s2058" type="#_x0000_t75" style="position:absolute;margin-left:298.95pt;margin-top:.8pt;width:160.05pt;height:90.7pt;z-index:2;visibility:visible">
            <v:imagedata r:id="rId21" o:title="5-459399"/>
            <w10:wrap type="square"/>
          </v:shape>
        </w:pict>
      </w:r>
      <w:r w:rsidR="00CF4FB2" w:rsidRPr="00CF58BF">
        <w:rPr>
          <w:rFonts w:cs="Arial"/>
          <w:lang w:val="nl-BE"/>
        </w:rPr>
        <w:t xml:space="preserve">Na de vorming van een nieuwe regering legt de Eerste Minister in naam van de regering een </w:t>
      </w:r>
      <w:r w:rsidR="00CF4FB2" w:rsidRPr="00CF58BF">
        <w:rPr>
          <w:rFonts w:cs="Arial"/>
          <w:i/>
          <w:lang w:val="nl-BE"/>
        </w:rPr>
        <w:t>regeringsverklaring</w:t>
      </w:r>
      <w:r w:rsidR="00CF4FB2" w:rsidRPr="00CF58BF">
        <w:rPr>
          <w:rFonts w:cs="Arial"/>
          <w:lang w:val="nl-BE"/>
        </w:rPr>
        <w:t xml:space="preserve"> af. Daarin legt hij in grote lijnen het </w:t>
      </w:r>
      <w:r w:rsidR="00CF4FB2" w:rsidRPr="00CF58BF">
        <w:rPr>
          <w:rFonts w:cs="Arial"/>
          <w:i/>
          <w:lang w:val="nl-BE"/>
        </w:rPr>
        <w:t>regeerakkoord</w:t>
      </w:r>
      <w:r w:rsidR="00CF4FB2" w:rsidRPr="00CF58BF">
        <w:rPr>
          <w:rFonts w:cs="Arial"/>
          <w:lang w:val="nl-BE"/>
        </w:rPr>
        <w:t xml:space="preserve"> uit op basis waarvan de nieuwe regering gevormd werd. </w:t>
      </w:r>
    </w:p>
    <w:p w14:paraId="6897DEA0" w14:textId="77777777" w:rsidR="00CF4FB2" w:rsidRPr="00CF58BF" w:rsidRDefault="00CF4FB2" w:rsidP="00E4291D">
      <w:pPr>
        <w:rPr>
          <w:lang w:val="nl-BE"/>
        </w:rPr>
      </w:pPr>
      <w:r w:rsidRPr="00CF58BF">
        <w:rPr>
          <w:lang w:val="nl-BE"/>
        </w:rPr>
        <w:t>De Kamer stemt na die verklaring het vertrouwen in de nieuwe regering.</w:t>
      </w:r>
    </w:p>
    <w:p w14:paraId="254485CE" w14:textId="77777777" w:rsidR="00CF4FB2" w:rsidRDefault="00CF4FB2" w:rsidP="00574C23">
      <w:pPr>
        <w:pStyle w:val="Heading5"/>
      </w:pPr>
      <w:proofErr w:type="spellStart"/>
      <w:r>
        <w:t>Wetten</w:t>
      </w:r>
      <w:proofErr w:type="spellEnd"/>
      <w:r>
        <w:t xml:space="preserve"> </w:t>
      </w:r>
      <w:proofErr w:type="spellStart"/>
      <w:r>
        <w:t>uitvoeren</w:t>
      </w:r>
      <w:proofErr w:type="spellEnd"/>
    </w:p>
    <w:p w14:paraId="50CDF5F8" w14:textId="77777777" w:rsidR="00CF4FB2" w:rsidRPr="00CF58BF" w:rsidRDefault="00CF4FB2" w:rsidP="00E4291D">
      <w:pPr>
        <w:rPr>
          <w:lang w:val="nl-BE"/>
        </w:rPr>
      </w:pPr>
      <w:r w:rsidRPr="00CF58BF">
        <w:rPr>
          <w:lang w:val="nl-BE"/>
        </w:rPr>
        <w:t xml:space="preserve">Een wet heeft een algemeen karakter, in een wet staat niet alles tot in de kleinste details uitgeschreven. </w:t>
      </w:r>
    </w:p>
    <w:p w14:paraId="08620589" w14:textId="77777777" w:rsidR="00CF4FB2" w:rsidRPr="00CF58BF" w:rsidRDefault="00CF4FB2" w:rsidP="00E4291D">
      <w:pPr>
        <w:rPr>
          <w:lang w:val="nl-BE"/>
        </w:rPr>
      </w:pPr>
      <w:r w:rsidRPr="00CF58BF">
        <w:rPr>
          <w:lang w:val="nl-BE"/>
        </w:rPr>
        <w:t>De regering moet ervoor zorgen dat die wetten uitgeschreven worden in concrete regels waardoor ze uitvoerbaar worden.</w:t>
      </w:r>
    </w:p>
    <w:p w14:paraId="337B1576" w14:textId="77777777" w:rsidR="00CF4FB2" w:rsidRDefault="00CF4FB2" w:rsidP="00574C23">
      <w:pPr>
        <w:pStyle w:val="Heading5"/>
      </w:pPr>
      <w:r>
        <w:t xml:space="preserve">Het </w:t>
      </w:r>
      <w:proofErr w:type="spellStart"/>
      <w:r>
        <w:t>beleid</w:t>
      </w:r>
      <w:proofErr w:type="spellEnd"/>
      <w:r>
        <w:t xml:space="preserve"> </w:t>
      </w:r>
      <w:proofErr w:type="spellStart"/>
      <w:r>
        <w:t>uitstippelen</w:t>
      </w:r>
      <w:proofErr w:type="spellEnd"/>
      <w:r>
        <w:t xml:space="preserve"> – </w:t>
      </w:r>
      <w:proofErr w:type="spellStart"/>
      <w:r>
        <w:t>wetsontwerpen</w:t>
      </w:r>
      <w:proofErr w:type="spellEnd"/>
      <w:r>
        <w:t xml:space="preserve"> </w:t>
      </w:r>
      <w:proofErr w:type="spellStart"/>
      <w:r>
        <w:t>indienen</w:t>
      </w:r>
      <w:proofErr w:type="spellEnd"/>
    </w:p>
    <w:p w14:paraId="13F32EA8" w14:textId="77777777" w:rsidR="00CF4FB2" w:rsidRPr="00CF58BF" w:rsidRDefault="00CF4FB2" w:rsidP="00E4291D">
      <w:pPr>
        <w:rPr>
          <w:lang w:val="nl-BE"/>
        </w:rPr>
      </w:pPr>
      <w:r w:rsidRPr="00CF58BF">
        <w:rPr>
          <w:lang w:val="nl-BE"/>
        </w:rPr>
        <w:t>Heel wat bevoegdheden van de regering worden samen met het parlement uitgeoefend.</w:t>
      </w:r>
    </w:p>
    <w:p w14:paraId="73518DE3" w14:textId="77777777" w:rsidR="00CF4FB2" w:rsidRPr="00CF58BF" w:rsidRDefault="00CF4FB2" w:rsidP="00E4291D">
      <w:pPr>
        <w:rPr>
          <w:lang w:val="nl-BE"/>
        </w:rPr>
      </w:pPr>
      <w:r w:rsidRPr="00CF58BF">
        <w:rPr>
          <w:lang w:val="nl-BE"/>
        </w:rPr>
        <w:t>In dat geval neemt de regering het initiatief om een wetsontwerp uit te werken dat in het parlement wordt ingediend met de bedoeling die tekst een wet te laten worden.</w:t>
      </w:r>
    </w:p>
    <w:p w14:paraId="1ABD39C6" w14:textId="77777777" w:rsidR="00CF4FB2" w:rsidRPr="00CF58BF" w:rsidRDefault="00000000" w:rsidP="00E4291D">
      <w:pPr>
        <w:rPr>
          <w:lang w:val="nl-BE"/>
        </w:rPr>
      </w:pPr>
      <w:r>
        <w:rPr>
          <w:noProof/>
          <w:lang w:val="fr-BE"/>
        </w:rPr>
        <w:lastRenderedPageBreak/>
        <w:pict w14:anchorId="685E2197">
          <v:shape id="Afbeelding 9" o:spid="_x0000_s2057" type="#_x0000_t75" alt="shutterstock_113882362" style="position:absolute;margin-left:405.65pt;margin-top:17.6pt;width:53.25pt;height:53.25pt;z-index:-1;visibility:visible" wrapcoords="-304 0 -304 21296 21600 21296 21600 0 -304 0">
            <v:imagedata r:id="rId22" o:title="shutterstock_113882362"/>
            <w10:wrap type="tight"/>
          </v:shape>
        </w:pict>
      </w:r>
      <w:r w:rsidR="00CF4FB2" w:rsidRPr="00CF58BF">
        <w:rPr>
          <w:lang w:val="nl-BE"/>
        </w:rPr>
        <w:t>De regering doet dat voor:</w:t>
      </w:r>
    </w:p>
    <w:p w14:paraId="4EC42749" w14:textId="77777777" w:rsidR="00CF4FB2" w:rsidRPr="00AB429E" w:rsidRDefault="00874436" w:rsidP="00874436">
      <w:pPr>
        <w:pStyle w:val="Opsomming"/>
        <w:numPr>
          <w:ilvl w:val="0"/>
          <w:numId w:val="0"/>
        </w:numPr>
      </w:pPr>
      <w:r>
        <w:rPr>
          <w:lang w:val="nl-BE"/>
        </w:rPr>
        <w:t>- H</w:t>
      </w:r>
      <w:r w:rsidR="00CF4FB2" w:rsidRPr="00AB429E">
        <w:t xml:space="preserve">et </w:t>
      </w:r>
      <w:proofErr w:type="spellStart"/>
      <w:r w:rsidR="00CF4FB2" w:rsidRPr="00AB429E">
        <w:rPr>
          <w:b/>
        </w:rPr>
        <w:t>opstellen</w:t>
      </w:r>
      <w:proofErr w:type="spellEnd"/>
      <w:r w:rsidR="00CF4FB2" w:rsidRPr="00AB429E">
        <w:rPr>
          <w:b/>
        </w:rPr>
        <w:t xml:space="preserve"> van de </w:t>
      </w:r>
      <w:proofErr w:type="spellStart"/>
      <w:r w:rsidR="00CF4FB2" w:rsidRPr="00AB429E">
        <w:rPr>
          <w:b/>
        </w:rPr>
        <w:t>begroting</w:t>
      </w:r>
      <w:proofErr w:type="spellEnd"/>
      <w:r w:rsidR="00CF4FB2" w:rsidRPr="00AB429E">
        <w:t xml:space="preserve"> (die door de Kamer </w:t>
      </w:r>
      <w:proofErr w:type="spellStart"/>
      <w:r w:rsidR="00CF4FB2" w:rsidRPr="00AB429E">
        <w:t>moet</w:t>
      </w:r>
      <w:proofErr w:type="spellEnd"/>
      <w:r w:rsidR="00CF4FB2" w:rsidRPr="00AB429E">
        <w:t xml:space="preserve"> </w:t>
      </w:r>
      <w:proofErr w:type="spellStart"/>
      <w:r w:rsidR="00CF4FB2" w:rsidRPr="00AB429E">
        <w:t>worden</w:t>
      </w:r>
      <w:proofErr w:type="spellEnd"/>
      <w:r w:rsidR="00CF4FB2" w:rsidRPr="00AB429E">
        <w:t xml:space="preserve"> </w:t>
      </w:r>
      <w:proofErr w:type="spellStart"/>
      <w:r w:rsidR="00CF4FB2" w:rsidRPr="00AB429E">
        <w:t>goedgekeurd</w:t>
      </w:r>
      <w:proofErr w:type="spellEnd"/>
      <w:r w:rsidR="00CF4FB2" w:rsidRPr="00AB429E">
        <w:t>)</w:t>
      </w:r>
    </w:p>
    <w:p w14:paraId="56240564" w14:textId="77777777" w:rsidR="00CF4FB2" w:rsidRPr="00AB429E" w:rsidRDefault="002601AE" w:rsidP="002601AE">
      <w:pPr>
        <w:pStyle w:val="Opsomming"/>
        <w:numPr>
          <w:ilvl w:val="0"/>
          <w:numId w:val="0"/>
        </w:numPr>
      </w:pPr>
      <w:r>
        <w:rPr>
          <w:lang w:val="nl-BE"/>
        </w:rPr>
        <w:t>- H</w:t>
      </w:r>
      <w:r w:rsidR="00CF4FB2" w:rsidRPr="00AB429E">
        <w:t xml:space="preserve">et </w:t>
      </w:r>
      <w:proofErr w:type="spellStart"/>
      <w:r w:rsidR="00CF4FB2" w:rsidRPr="00AB429E">
        <w:rPr>
          <w:b/>
        </w:rPr>
        <w:t>sluiten</w:t>
      </w:r>
      <w:proofErr w:type="spellEnd"/>
      <w:r w:rsidR="00CF4FB2" w:rsidRPr="00AB429E">
        <w:rPr>
          <w:b/>
        </w:rPr>
        <w:t xml:space="preserve"> van </w:t>
      </w:r>
      <w:proofErr w:type="spellStart"/>
      <w:r w:rsidR="00CF4FB2" w:rsidRPr="00AB429E">
        <w:rPr>
          <w:b/>
        </w:rPr>
        <w:t>verdragen</w:t>
      </w:r>
      <w:proofErr w:type="spellEnd"/>
      <w:r w:rsidR="00CF4FB2" w:rsidRPr="00AB429E">
        <w:t xml:space="preserve"> die door het </w:t>
      </w:r>
      <w:proofErr w:type="spellStart"/>
      <w:r w:rsidR="00CF4FB2" w:rsidRPr="00AB429E">
        <w:t>parlement</w:t>
      </w:r>
      <w:proofErr w:type="spellEnd"/>
      <w:r w:rsidR="00CF4FB2" w:rsidRPr="00AB429E">
        <w:t xml:space="preserve"> </w:t>
      </w:r>
      <w:proofErr w:type="spellStart"/>
      <w:r w:rsidR="00CF4FB2" w:rsidRPr="00AB429E">
        <w:t>moeten</w:t>
      </w:r>
      <w:proofErr w:type="spellEnd"/>
      <w:r w:rsidR="00CF4FB2" w:rsidRPr="00AB429E">
        <w:t xml:space="preserve"> </w:t>
      </w:r>
      <w:proofErr w:type="spellStart"/>
      <w:r w:rsidR="00CF4FB2" w:rsidRPr="00AB429E">
        <w:t>goedgekeurd</w:t>
      </w:r>
      <w:proofErr w:type="spellEnd"/>
      <w:r w:rsidR="00CF4FB2" w:rsidRPr="00AB429E">
        <w:t xml:space="preserve"> </w:t>
      </w:r>
      <w:proofErr w:type="spellStart"/>
      <w:r w:rsidR="00CF4FB2" w:rsidRPr="00AB429E">
        <w:t>worden</w:t>
      </w:r>
      <w:proofErr w:type="spellEnd"/>
    </w:p>
    <w:p w14:paraId="3EEFC06B" w14:textId="77777777" w:rsidR="00CF4FB2" w:rsidRPr="00AB429E" w:rsidRDefault="002601AE" w:rsidP="002601AE">
      <w:pPr>
        <w:pStyle w:val="Opsomming"/>
        <w:numPr>
          <w:ilvl w:val="0"/>
          <w:numId w:val="0"/>
        </w:numPr>
        <w:rPr>
          <w:b/>
        </w:rPr>
      </w:pPr>
      <w:r>
        <w:rPr>
          <w:lang w:val="nl-BE"/>
        </w:rPr>
        <w:t>- H</w:t>
      </w:r>
      <w:r w:rsidR="00CF4FB2" w:rsidRPr="00AB429E">
        <w:t xml:space="preserve">et </w:t>
      </w:r>
      <w:r w:rsidR="00CF4FB2" w:rsidRPr="00AB429E">
        <w:rPr>
          <w:b/>
        </w:rPr>
        <w:t xml:space="preserve">bevel </w:t>
      </w:r>
      <w:proofErr w:type="spellStart"/>
      <w:r w:rsidR="00CF4FB2" w:rsidRPr="00AB429E">
        <w:rPr>
          <w:b/>
        </w:rPr>
        <w:t>voeren</w:t>
      </w:r>
      <w:proofErr w:type="spellEnd"/>
      <w:r w:rsidR="00CF4FB2" w:rsidRPr="00AB429E">
        <w:rPr>
          <w:b/>
        </w:rPr>
        <w:t xml:space="preserve"> over het leger</w:t>
      </w:r>
    </w:p>
    <w:p w14:paraId="0EB5A2B7" w14:textId="77777777" w:rsidR="00CF4FB2" w:rsidRPr="00CF58BF" w:rsidRDefault="00CF4FB2" w:rsidP="00E4291D">
      <w:pPr>
        <w:rPr>
          <w:lang w:val="nl-BE"/>
        </w:rPr>
      </w:pPr>
    </w:p>
    <w:p w14:paraId="692FF1C9" w14:textId="77777777" w:rsidR="00CF4FB2" w:rsidRPr="00CF58BF" w:rsidRDefault="00CF4FB2" w:rsidP="00E4291D">
      <w:pPr>
        <w:rPr>
          <w:lang w:val="nl-BE"/>
        </w:rPr>
      </w:pPr>
      <w:r w:rsidRPr="00CF58BF">
        <w:rPr>
          <w:lang w:val="nl-BE"/>
        </w:rPr>
        <w:t xml:space="preserve">De regering moet ook </w:t>
      </w:r>
      <w:r w:rsidRPr="00CF58BF">
        <w:rPr>
          <w:b/>
          <w:lang w:val="nl-BE"/>
        </w:rPr>
        <w:t>de openbare diensten organiseren</w:t>
      </w:r>
      <w:r w:rsidRPr="00CF58BF">
        <w:rPr>
          <w:lang w:val="nl-BE"/>
        </w:rPr>
        <w:t xml:space="preserve"> dat zijn o.a. de FOD (Federale Overheidsdiensten, vroeger ministeries genaamd), de Rijksdienst voor Sociale Zekerheid of de Rijksdienst voor Arbeidsvoorziening.</w:t>
      </w:r>
    </w:p>
    <w:p w14:paraId="6F5BABC5" w14:textId="77777777" w:rsidR="00CF4FB2" w:rsidRPr="00CF58BF" w:rsidRDefault="00CF4FB2" w:rsidP="00E4291D">
      <w:pPr>
        <w:rPr>
          <w:lang w:val="nl-BE"/>
        </w:rPr>
      </w:pPr>
      <w:r w:rsidRPr="00CF58BF">
        <w:rPr>
          <w:lang w:val="nl-BE"/>
        </w:rPr>
        <w:t xml:space="preserve">De regering heeft de bevoegdheid om maatregelen te nemen voor de </w:t>
      </w:r>
      <w:r w:rsidRPr="00CF58BF">
        <w:rPr>
          <w:b/>
          <w:lang w:val="nl-BE"/>
        </w:rPr>
        <w:t>handhaving van de orde, veiligheid, rust en gezondheid</w:t>
      </w:r>
      <w:r w:rsidRPr="00CF58BF">
        <w:rPr>
          <w:lang w:val="nl-BE"/>
        </w:rPr>
        <w:t xml:space="preserve">. </w:t>
      </w:r>
    </w:p>
    <w:p w14:paraId="2AD99928" w14:textId="77777777" w:rsidR="00CF4FB2" w:rsidRPr="00CF58BF" w:rsidRDefault="00CF4FB2" w:rsidP="00E4291D">
      <w:pPr>
        <w:rPr>
          <w:i/>
          <w:lang w:val="nl-BE"/>
        </w:rPr>
      </w:pPr>
      <w:r w:rsidRPr="00CF58BF">
        <w:rPr>
          <w:i/>
          <w:lang w:val="nl-BE"/>
        </w:rPr>
        <w:t>Vb. de regering kan bijvoorbeeld de politie inschakelen om te verhinderen dat grote evenementen (betogingen, voetbalwedstrijden, concerten) uit de hand zouden lopen.</w:t>
      </w:r>
    </w:p>
    <w:p w14:paraId="78D55F48" w14:textId="77777777" w:rsidR="00CF4FB2" w:rsidRPr="00CF58BF" w:rsidRDefault="00CF4FB2" w:rsidP="00CF4FB2">
      <w:pPr>
        <w:spacing w:after="120" w:line="360" w:lineRule="auto"/>
        <w:ind w:left="1259"/>
        <w:rPr>
          <w:rFonts w:cs="Arial"/>
          <w:i/>
          <w:sz w:val="18"/>
          <w:szCs w:val="18"/>
          <w:lang w:val="nl-BE"/>
        </w:rPr>
      </w:pPr>
    </w:p>
    <w:p w14:paraId="2CB53F80" w14:textId="77777777" w:rsidR="00CF4FB2" w:rsidRPr="00E4291D" w:rsidRDefault="00CF4FB2" w:rsidP="00574C23">
      <w:pPr>
        <w:pStyle w:val="Heading5"/>
      </w:pPr>
      <w:proofErr w:type="spellStart"/>
      <w:r w:rsidRPr="00E4291D">
        <w:t>Overleggen</w:t>
      </w:r>
      <w:proofErr w:type="spellEnd"/>
    </w:p>
    <w:p w14:paraId="4051CC2B" w14:textId="77777777" w:rsidR="00CF4FB2" w:rsidRPr="00CF58BF" w:rsidRDefault="00CF4FB2" w:rsidP="00E4291D">
      <w:pPr>
        <w:rPr>
          <w:lang w:val="nl-BE"/>
        </w:rPr>
      </w:pPr>
      <w:r w:rsidRPr="00CF58BF">
        <w:rPr>
          <w:lang w:val="nl-BE"/>
        </w:rPr>
        <w:t>De ministers en de regering overleggen ook met de deelstaatregeringen, met politieke partijen, met werkgevers en werknemers, met de media, met allerlei sociale organisaties, met de steden en de gemeenten, het leger, de universiteiten, de overheidsbedrijven.</w:t>
      </w:r>
    </w:p>
    <w:p w14:paraId="1D127014" w14:textId="77777777" w:rsidR="00CF4FB2" w:rsidRPr="009D4B7E" w:rsidRDefault="00CF4FB2" w:rsidP="003846D2">
      <w:pPr>
        <w:pStyle w:val="Heading1"/>
      </w:pPr>
      <w:r w:rsidRPr="00E4291D">
        <w:br w:type="page"/>
      </w:r>
      <w:bookmarkStart w:id="33" w:name="_Toc431987863"/>
      <w:bookmarkStart w:id="34" w:name="_Toc54104009"/>
      <w:bookmarkStart w:id="35" w:name="_Toc54176425"/>
      <w:bookmarkStart w:id="36" w:name="_Toc54600752"/>
      <w:r w:rsidRPr="00574C23">
        <w:lastRenderedPageBreak/>
        <w:t>INFOFICHE II.3:</w:t>
      </w:r>
      <w:r w:rsidRPr="00E4291D">
        <w:t xml:space="preserve"> Het </w:t>
      </w:r>
      <w:r w:rsidR="00574C23">
        <w:t>Parlement</w:t>
      </w:r>
      <w:r w:rsidRPr="00E4291D">
        <w:t xml:space="preserve"> en de regering</w:t>
      </w:r>
      <w:bookmarkEnd w:id="33"/>
      <w:bookmarkEnd w:id="34"/>
      <w:bookmarkEnd w:id="35"/>
      <w:bookmarkEnd w:id="36"/>
    </w:p>
    <w:p w14:paraId="67627CAA" w14:textId="77777777" w:rsidR="00CF4FB2" w:rsidRPr="00840530" w:rsidRDefault="00CF4FB2" w:rsidP="003846D2">
      <w:pPr>
        <w:pStyle w:val="Heading2"/>
      </w:pPr>
      <w:bookmarkStart w:id="37" w:name="_Toc54104010"/>
      <w:bookmarkStart w:id="38" w:name="_Toc54176426"/>
      <w:bookmarkStart w:id="39" w:name="_Toc54600753"/>
      <w:r w:rsidRPr="00840530">
        <w:t xml:space="preserve">Het </w:t>
      </w:r>
      <w:proofErr w:type="spellStart"/>
      <w:r w:rsidRPr="00840530">
        <w:t>parlement</w:t>
      </w:r>
      <w:proofErr w:type="spellEnd"/>
      <w:r w:rsidRPr="00840530">
        <w:t xml:space="preserve"> </w:t>
      </w:r>
      <w:proofErr w:type="spellStart"/>
      <w:r w:rsidRPr="00840530">
        <w:t>controleert</w:t>
      </w:r>
      <w:proofErr w:type="spellEnd"/>
      <w:r w:rsidRPr="00840530">
        <w:t xml:space="preserve"> de </w:t>
      </w:r>
      <w:proofErr w:type="spellStart"/>
      <w:r w:rsidRPr="00840530">
        <w:t>reg</w:t>
      </w:r>
      <w:r>
        <w:t>ering</w:t>
      </w:r>
      <w:proofErr w:type="spellEnd"/>
      <w:r>
        <w:t xml:space="preserve"> op </w:t>
      </w:r>
      <w:proofErr w:type="spellStart"/>
      <w:r>
        <w:t>verschillende</w:t>
      </w:r>
      <w:proofErr w:type="spellEnd"/>
      <w:r>
        <w:t xml:space="preserve"> </w:t>
      </w:r>
      <w:proofErr w:type="spellStart"/>
      <w:r>
        <w:t>manieren</w:t>
      </w:r>
      <w:bookmarkEnd w:id="37"/>
      <w:bookmarkEnd w:id="38"/>
      <w:bookmarkEnd w:id="39"/>
      <w:proofErr w:type="spellEnd"/>
    </w:p>
    <w:p w14:paraId="485577F3" w14:textId="77777777" w:rsidR="00CF4FB2" w:rsidRPr="003237C7" w:rsidRDefault="00CF4FB2" w:rsidP="002601AE">
      <w:pPr>
        <w:pStyle w:val="Heading5"/>
      </w:pPr>
      <w:r w:rsidRPr="00CF58BF">
        <w:rPr>
          <w:bCs/>
          <w:i/>
          <w:iCs/>
        </w:rPr>
        <w:t xml:space="preserve"> </w:t>
      </w:r>
      <w:proofErr w:type="spellStart"/>
      <w:r w:rsidRPr="003237C7">
        <w:t>Een</w:t>
      </w:r>
      <w:proofErr w:type="spellEnd"/>
      <w:r w:rsidRPr="003237C7">
        <w:t xml:space="preserve"> </w:t>
      </w:r>
      <w:proofErr w:type="spellStart"/>
      <w:r w:rsidRPr="003237C7">
        <w:t>Kamerlid</w:t>
      </w:r>
      <w:proofErr w:type="spellEnd"/>
      <w:r w:rsidRPr="003237C7">
        <w:t xml:space="preserve"> </w:t>
      </w:r>
      <w:proofErr w:type="spellStart"/>
      <w:r w:rsidRPr="003237C7">
        <w:t>kan</w:t>
      </w:r>
      <w:proofErr w:type="spellEnd"/>
      <w:r w:rsidRPr="003237C7">
        <w:t xml:space="preserve"> </w:t>
      </w:r>
      <w:proofErr w:type="spellStart"/>
      <w:r w:rsidRPr="003237C7">
        <w:t>één</w:t>
      </w:r>
      <w:proofErr w:type="spellEnd"/>
      <w:r w:rsidRPr="003237C7">
        <w:t xml:space="preserve"> of </w:t>
      </w:r>
      <w:proofErr w:type="spellStart"/>
      <w:r w:rsidRPr="003237C7">
        <w:t>meerdere</w:t>
      </w:r>
      <w:proofErr w:type="spellEnd"/>
      <w:r w:rsidRPr="003237C7">
        <w:t xml:space="preserve"> ministers «</w:t>
      </w:r>
      <w:proofErr w:type="spellStart"/>
      <w:r w:rsidRPr="003237C7">
        <w:t>interpelleren</w:t>
      </w:r>
      <w:proofErr w:type="spellEnd"/>
      <w:r w:rsidRPr="003237C7">
        <w:t>»</w:t>
      </w:r>
    </w:p>
    <w:p w14:paraId="11E7783A" w14:textId="77777777" w:rsidR="00CF4FB2" w:rsidRPr="00CF58BF" w:rsidRDefault="00CF4FB2" w:rsidP="0057149A">
      <w:pPr>
        <w:rPr>
          <w:lang w:val="nl-BE"/>
        </w:rPr>
      </w:pPr>
      <w:r w:rsidRPr="00CF58BF">
        <w:rPr>
          <w:lang w:val="nl-BE"/>
        </w:rPr>
        <w:t xml:space="preserve">Hoe gaat dat in zijn werk? </w:t>
      </w:r>
    </w:p>
    <w:p w14:paraId="77FBFF77" w14:textId="77777777" w:rsidR="00CF4FB2" w:rsidRPr="009D4B7E" w:rsidRDefault="00000000" w:rsidP="002601AE">
      <w:pPr>
        <w:pStyle w:val="Opsomming"/>
        <w:numPr>
          <w:ilvl w:val="0"/>
          <w:numId w:val="0"/>
        </w:numPr>
        <w:ind w:left="357"/>
      </w:pPr>
      <w:r>
        <w:rPr>
          <w:noProof/>
        </w:rPr>
        <w:pict w14:anchorId="1984737D">
          <v:shape id="Afbeelding 8" o:spid="_x0000_s2056" type="#_x0000_t75" alt="shutterstock_91553840" style="position:absolute;left:0;text-align:left;margin-left:386.8pt;margin-top:1.95pt;width:1in;height:63pt;z-index:-2;visibility:visible" wrapcoords="-225 0 -225 21343 21600 21343 21600 0 -225 0">
            <v:imagedata r:id="rId23" o:title="shutterstock_91553840"/>
            <w10:wrap type="tight"/>
          </v:shape>
        </w:pict>
      </w:r>
      <w:r w:rsidR="002601AE">
        <w:rPr>
          <w:lang w:val="nl-BE"/>
        </w:rPr>
        <w:t xml:space="preserve">- </w:t>
      </w:r>
      <w:r w:rsidR="00CF4FB2" w:rsidRPr="009D4B7E">
        <w:t xml:space="preserve">Het </w:t>
      </w:r>
      <w:proofErr w:type="spellStart"/>
      <w:r w:rsidR="00CF4FB2" w:rsidRPr="009D4B7E">
        <w:t>Kamerlid</w:t>
      </w:r>
      <w:proofErr w:type="spellEnd"/>
      <w:r w:rsidR="00CF4FB2" w:rsidRPr="009D4B7E">
        <w:t xml:space="preserve"> </w:t>
      </w:r>
      <w:proofErr w:type="spellStart"/>
      <w:r w:rsidR="00CF4FB2" w:rsidRPr="009D4B7E">
        <w:t>geeft</w:t>
      </w:r>
      <w:proofErr w:type="spellEnd"/>
      <w:r w:rsidR="00CF4FB2" w:rsidRPr="009D4B7E">
        <w:t xml:space="preserve"> </w:t>
      </w:r>
      <w:proofErr w:type="spellStart"/>
      <w:r w:rsidR="00CF4FB2" w:rsidRPr="009D4B7E">
        <w:t>een</w:t>
      </w:r>
      <w:proofErr w:type="spellEnd"/>
      <w:r w:rsidR="00CF4FB2" w:rsidRPr="009D4B7E">
        <w:t xml:space="preserve"> brief </w:t>
      </w:r>
      <w:proofErr w:type="spellStart"/>
      <w:r w:rsidR="00CF4FB2" w:rsidRPr="009D4B7E">
        <w:t>aan</w:t>
      </w:r>
      <w:proofErr w:type="spellEnd"/>
      <w:r w:rsidR="00CF4FB2" w:rsidRPr="009D4B7E">
        <w:t xml:space="preserve"> de </w:t>
      </w:r>
      <w:proofErr w:type="spellStart"/>
      <w:r w:rsidR="00CF4FB2" w:rsidRPr="009D4B7E">
        <w:t>Voorzitter</w:t>
      </w:r>
      <w:proofErr w:type="spellEnd"/>
      <w:r w:rsidR="00CF4FB2" w:rsidRPr="009D4B7E">
        <w:t xml:space="preserve"> </w:t>
      </w:r>
      <w:proofErr w:type="spellStart"/>
      <w:r w:rsidR="00CF4FB2" w:rsidRPr="009D4B7E">
        <w:t>waarin</w:t>
      </w:r>
      <w:proofErr w:type="spellEnd"/>
      <w:r w:rsidR="00CF4FB2" w:rsidRPr="009D4B7E">
        <w:t xml:space="preserve"> </w:t>
      </w:r>
      <w:proofErr w:type="spellStart"/>
      <w:r w:rsidR="00CF4FB2" w:rsidRPr="009D4B7E">
        <w:t>staat</w:t>
      </w:r>
      <w:proofErr w:type="spellEnd"/>
      <w:r w:rsidR="00CF4FB2" w:rsidRPr="009D4B7E">
        <w:t xml:space="preserve"> </w:t>
      </w:r>
      <w:proofErr w:type="spellStart"/>
      <w:r w:rsidR="00CF4FB2" w:rsidRPr="009D4B7E">
        <w:t>dat</w:t>
      </w:r>
      <w:proofErr w:type="spellEnd"/>
      <w:r w:rsidR="00CF4FB2" w:rsidRPr="009D4B7E">
        <w:t xml:space="preserve"> </w:t>
      </w:r>
      <w:proofErr w:type="spellStart"/>
      <w:r w:rsidR="00CF4FB2" w:rsidRPr="009D4B7E">
        <w:t>hij</w:t>
      </w:r>
      <w:proofErr w:type="spellEnd"/>
      <w:r w:rsidR="00CF4FB2" w:rsidRPr="009D4B7E">
        <w:t>/</w:t>
      </w:r>
      <w:proofErr w:type="spellStart"/>
      <w:r w:rsidR="00CF4FB2" w:rsidRPr="009D4B7E">
        <w:t>zij</w:t>
      </w:r>
      <w:proofErr w:type="spellEnd"/>
      <w:r w:rsidR="00CF4FB2" w:rsidRPr="009D4B7E">
        <w:t xml:space="preserve"> </w:t>
      </w:r>
      <w:proofErr w:type="spellStart"/>
      <w:r w:rsidR="00CF4FB2" w:rsidRPr="009D4B7E">
        <w:t>een</w:t>
      </w:r>
      <w:proofErr w:type="spellEnd"/>
      <w:r w:rsidR="00CF4FB2" w:rsidRPr="009D4B7E">
        <w:t xml:space="preserve"> </w:t>
      </w:r>
      <w:proofErr w:type="spellStart"/>
      <w:r w:rsidR="00CF4FB2" w:rsidRPr="009D4B7E">
        <w:t>interpellatie</w:t>
      </w:r>
      <w:proofErr w:type="spellEnd"/>
      <w:r w:rsidR="00CF4FB2" w:rsidRPr="009D4B7E">
        <w:t xml:space="preserve"> </w:t>
      </w:r>
      <w:proofErr w:type="spellStart"/>
      <w:r w:rsidR="00CF4FB2" w:rsidRPr="009D4B7E">
        <w:t>wenst</w:t>
      </w:r>
      <w:proofErr w:type="spellEnd"/>
      <w:r w:rsidR="00CF4FB2" w:rsidRPr="009D4B7E">
        <w:t xml:space="preserve"> </w:t>
      </w:r>
      <w:proofErr w:type="spellStart"/>
      <w:r w:rsidR="00CF4FB2" w:rsidRPr="009D4B7E">
        <w:t>te</w:t>
      </w:r>
      <w:proofErr w:type="spellEnd"/>
      <w:r w:rsidR="00CF4FB2" w:rsidRPr="009D4B7E">
        <w:t xml:space="preserve"> </w:t>
      </w:r>
      <w:proofErr w:type="spellStart"/>
      <w:r w:rsidR="00CF4FB2" w:rsidRPr="009D4B7E">
        <w:t>doen</w:t>
      </w:r>
      <w:proofErr w:type="spellEnd"/>
      <w:r w:rsidR="00CF4FB2" w:rsidRPr="009D4B7E">
        <w:t xml:space="preserve">. De </w:t>
      </w:r>
      <w:proofErr w:type="spellStart"/>
      <w:r w:rsidR="00CF4FB2" w:rsidRPr="009D4B7E">
        <w:t>Voorzitter</w:t>
      </w:r>
      <w:proofErr w:type="spellEnd"/>
      <w:r w:rsidR="00CF4FB2" w:rsidRPr="009D4B7E">
        <w:t xml:space="preserve"> </w:t>
      </w:r>
      <w:proofErr w:type="spellStart"/>
      <w:r w:rsidR="00CF4FB2" w:rsidRPr="009D4B7E">
        <w:t>leest</w:t>
      </w:r>
      <w:proofErr w:type="spellEnd"/>
      <w:r w:rsidR="00CF4FB2" w:rsidRPr="009D4B7E">
        <w:t xml:space="preserve"> </w:t>
      </w:r>
      <w:proofErr w:type="spellStart"/>
      <w:r w:rsidR="00CF4FB2" w:rsidRPr="009D4B7E">
        <w:t>deze</w:t>
      </w:r>
      <w:proofErr w:type="spellEnd"/>
      <w:r w:rsidR="00CF4FB2" w:rsidRPr="009D4B7E">
        <w:t xml:space="preserve"> </w:t>
      </w:r>
      <w:proofErr w:type="spellStart"/>
      <w:r w:rsidR="00CF4FB2" w:rsidRPr="009D4B7E">
        <w:t>verklaring</w:t>
      </w:r>
      <w:proofErr w:type="spellEnd"/>
      <w:r w:rsidR="00CF4FB2" w:rsidRPr="009D4B7E">
        <w:t xml:space="preserve"> </w:t>
      </w:r>
      <w:proofErr w:type="spellStart"/>
      <w:r w:rsidR="00CF4FB2" w:rsidRPr="009D4B7E">
        <w:t>voor</w:t>
      </w:r>
      <w:proofErr w:type="spellEnd"/>
      <w:r w:rsidR="00CF4FB2" w:rsidRPr="009D4B7E">
        <w:t xml:space="preserve"> in de Kamer. </w:t>
      </w:r>
    </w:p>
    <w:p w14:paraId="436DA21D" w14:textId="77777777" w:rsidR="00CF4FB2" w:rsidRPr="009D4B7E" w:rsidRDefault="002601AE" w:rsidP="002601AE">
      <w:pPr>
        <w:pStyle w:val="Opsomming"/>
        <w:numPr>
          <w:ilvl w:val="0"/>
          <w:numId w:val="0"/>
        </w:numPr>
        <w:ind w:left="357"/>
      </w:pPr>
      <w:r>
        <w:rPr>
          <w:lang w:val="nl-BE"/>
        </w:rPr>
        <w:t xml:space="preserve">- </w:t>
      </w:r>
      <w:r w:rsidR="00CF4FB2" w:rsidRPr="009D4B7E">
        <w:t xml:space="preserve">Het </w:t>
      </w:r>
      <w:proofErr w:type="spellStart"/>
      <w:r w:rsidR="00CF4FB2" w:rsidRPr="009D4B7E">
        <w:t>Kamerlid</w:t>
      </w:r>
      <w:proofErr w:type="spellEnd"/>
      <w:r w:rsidR="00CF4FB2" w:rsidRPr="009D4B7E">
        <w:t xml:space="preserve"> </w:t>
      </w:r>
      <w:proofErr w:type="spellStart"/>
      <w:r w:rsidR="00CF4FB2" w:rsidRPr="009D4B7E">
        <w:t>schrijft</w:t>
      </w:r>
      <w:proofErr w:type="spellEnd"/>
      <w:r w:rsidR="00CF4FB2" w:rsidRPr="009D4B7E">
        <w:t xml:space="preserve"> in het </w:t>
      </w:r>
      <w:proofErr w:type="spellStart"/>
      <w:r w:rsidR="00CF4FB2" w:rsidRPr="009D4B7E">
        <w:t>kort</w:t>
      </w:r>
      <w:proofErr w:type="spellEnd"/>
      <w:r w:rsidR="00CF4FB2" w:rsidRPr="009D4B7E">
        <w:t xml:space="preserve"> </w:t>
      </w:r>
      <w:proofErr w:type="spellStart"/>
      <w:r w:rsidR="00CF4FB2" w:rsidRPr="009D4B7E">
        <w:t>zijn</w:t>
      </w:r>
      <w:proofErr w:type="spellEnd"/>
      <w:r w:rsidR="00CF4FB2" w:rsidRPr="009D4B7E">
        <w:t>/</w:t>
      </w:r>
      <w:proofErr w:type="spellStart"/>
      <w:r w:rsidR="00CF4FB2" w:rsidRPr="009D4B7E">
        <w:t>haar</w:t>
      </w:r>
      <w:proofErr w:type="spellEnd"/>
      <w:r w:rsidR="00CF4FB2" w:rsidRPr="009D4B7E">
        <w:t xml:space="preserve"> </w:t>
      </w:r>
      <w:proofErr w:type="spellStart"/>
      <w:r w:rsidR="00CF4FB2" w:rsidRPr="009D4B7E">
        <w:t>bedenkingen</w:t>
      </w:r>
      <w:proofErr w:type="spellEnd"/>
      <w:r w:rsidR="00CF4FB2" w:rsidRPr="009D4B7E">
        <w:t xml:space="preserve"> op </w:t>
      </w:r>
      <w:proofErr w:type="spellStart"/>
      <w:r w:rsidR="00CF4FB2" w:rsidRPr="009D4B7E">
        <w:t>en</w:t>
      </w:r>
      <w:proofErr w:type="spellEnd"/>
      <w:r w:rsidR="00CF4FB2" w:rsidRPr="009D4B7E">
        <w:t xml:space="preserve"> </w:t>
      </w:r>
      <w:proofErr w:type="spellStart"/>
      <w:r w:rsidR="00CF4FB2" w:rsidRPr="009D4B7E">
        <w:t>geeft</w:t>
      </w:r>
      <w:proofErr w:type="spellEnd"/>
      <w:r w:rsidR="00CF4FB2" w:rsidRPr="009D4B7E">
        <w:t xml:space="preserve"> het </w:t>
      </w:r>
      <w:proofErr w:type="spellStart"/>
      <w:r w:rsidR="00CF4FB2" w:rsidRPr="009D4B7E">
        <w:t>aan</w:t>
      </w:r>
      <w:proofErr w:type="spellEnd"/>
      <w:r w:rsidR="00CF4FB2" w:rsidRPr="009D4B7E">
        <w:t xml:space="preserve"> de minister. </w:t>
      </w:r>
      <w:proofErr w:type="spellStart"/>
      <w:r w:rsidR="00CF4FB2" w:rsidRPr="009D4B7E">
        <w:t>Deze</w:t>
      </w:r>
      <w:proofErr w:type="spellEnd"/>
      <w:r w:rsidR="00CF4FB2" w:rsidRPr="009D4B7E">
        <w:t xml:space="preserve"> </w:t>
      </w:r>
      <w:proofErr w:type="spellStart"/>
      <w:r w:rsidR="00CF4FB2" w:rsidRPr="009D4B7E">
        <w:t>kan</w:t>
      </w:r>
      <w:proofErr w:type="spellEnd"/>
      <w:r w:rsidR="00CF4FB2" w:rsidRPr="009D4B7E">
        <w:t xml:space="preserve"> dan </w:t>
      </w:r>
      <w:proofErr w:type="spellStart"/>
      <w:r w:rsidR="00CF4FB2" w:rsidRPr="009D4B7E">
        <w:t>zijn</w:t>
      </w:r>
      <w:proofErr w:type="spellEnd"/>
      <w:r w:rsidR="00CF4FB2" w:rsidRPr="009D4B7E">
        <w:t xml:space="preserve"> </w:t>
      </w:r>
      <w:proofErr w:type="spellStart"/>
      <w:r w:rsidR="00CF4FB2" w:rsidRPr="009D4B7E">
        <w:t>antwoord</w:t>
      </w:r>
      <w:proofErr w:type="spellEnd"/>
      <w:r w:rsidR="00CF4FB2" w:rsidRPr="009D4B7E">
        <w:t xml:space="preserve"> </w:t>
      </w:r>
      <w:proofErr w:type="spellStart"/>
      <w:r w:rsidR="00CF4FB2" w:rsidRPr="009D4B7E">
        <w:t>voorbereiden</w:t>
      </w:r>
      <w:proofErr w:type="spellEnd"/>
      <w:r w:rsidR="00CF4FB2" w:rsidRPr="009D4B7E">
        <w:t>.</w:t>
      </w:r>
    </w:p>
    <w:p w14:paraId="5FF10A46" w14:textId="77777777" w:rsidR="00CF4FB2" w:rsidRPr="009D4B7E" w:rsidRDefault="002601AE" w:rsidP="002601AE">
      <w:pPr>
        <w:pStyle w:val="Opsomming"/>
        <w:numPr>
          <w:ilvl w:val="0"/>
          <w:numId w:val="0"/>
        </w:numPr>
        <w:ind w:left="357"/>
      </w:pPr>
      <w:r>
        <w:rPr>
          <w:lang w:val="nl-BE"/>
        </w:rPr>
        <w:t xml:space="preserve">- </w:t>
      </w:r>
      <w:r w:rsidR="00CF4FB2" w:rsidRPr="009D4B7E">
        <w:t xml:space="preserve">Het </w:t>
      </w:r>
      <w:proofErr w:type="spellStart"/>
      <w:r w:rsidR="00CF4FB2" w:rsidRPr="009D4B7E">
        <w:t>Kamerlid</w:t>
      </w:r>
      <w:proofErr w:type="spellEnd"/>
      <w:r w:rsidR="00CF4FB2" w:rsidRPr="009D4B7E">
        <w:t xml:space="preserve"> </w:t>
      </w:r>
      <w:proofErr w:type="spellStart"/>
      <w:r w:rsidR="00CF4FB2" w:rsidRPr="009D4B7E">
        <w:t>stelt</w:t>
      </w:r>
      <w:proofErr w:type="spellEnd"/>
      <w:r w:rsidR="00CF4FB2" w:rsidRPr="009D4B7E">
        <w:t xml:space="preserve"> de </w:t>
      </w:r>
      <w:proofErr w:type="spellStart"/>
      <w:r w:rsidR="00CF4FB2" w:rsidRPr="009D4B7E">
        <w:t>vraag</w:t>
      </w:r>
      <w:proofErr w:type="spellEnd"/>
      <w:r w:rsidR="00CF4FB2" w:rsidRPr="009D4B7E">
        <w:t xml:space="preserve"> </w:t>
      </w:r>
      <w:proofErr w:type="spellStart"/>
      <w:r w:rsidR="00CF4FB2" w:rsidRPr="009D4B7E">
        <w:t>mondeling</w:t>
      </w:r>
      <w:proofErr w:type="spellEnd"/>
      <w:r w:rsidR="00CF4FB2" w:rsidRPr="009D4B7E">
        <w:t xml:space="preserve"> </w:t>
      </w:r>
      <w:proofErr w:type="spellStart"/>
      <w:r w:rsidR="00CF4FB2" w:rsidRPr="009D4B7E">
        <w:t>aan</w:t>
      </w:r>
      <w:proofErr w:type="spellEnd"/>
      <w:r w:rsidR="00CF4FB2" w:rsidRPr="009D4B7E">
        <w:t xml:space="preserve"> de minister </w:t>
      </w:r>
      <w:proofErr w:type="spellStart"/>
      <w:r w:rsidR="00CF4FB2" w:rsidRPr="009D4B7E">
        <w:t>voor</w:t>
      </w:r>
      <w:proofErr w:type="spellEnd"/>
      <w:r w:rsidR="00CF4FB2" w:rsidRPr="009D4B7E">
        <w:t xml:space="preserve"> heel de </w:t>
      </w:r>
      <w:proofErr w:type="spellStart"/>
      <w:r w:rsidR="00CF4FB2" w:rsidRPr="009D4B7E">
        <w:t>kamer</w:t>
      </w:r>
      <w:proofErr w:type="spellEnd"/>
      <w:r w:rsidR="00CF4FB2" w:rsidRPr="009D4B7E">
        <w:t xml:space="preserve">. De minister </w:t>
      </w:r>
      <w:proofErr w:type="spellStart"/>
      <w:r w:rsidR="00CF4FB2" w:rsidRPr="009D4B7E">
        <w:t>antwoordt</w:t>
      </w:r>
      <w:proofErr w:type="spellEnd"/>
      <w:r w:rsidR="00CF4FB2" w:rsidRPr="009D4B7E">
        <w:t xml:space="preserve">, </w:t>
      </w:r>
      <w:proofErr w:type="spellStart"/>
      <w:r w:rsidR="00CF4FB2" w:rsidRPr="009D4B7E">
        <w:t>daarna</w:t>
      </w:r>
      <w:proofErr w:type="spellEnd"/>
      <w:r w:rsidR="00CF4FB2" w:rsidRPr="009D4B7E">
        <w:t xml:space="preserve"> </w:t>
      </w:r>
      <w:proofErr w:type="spellStart"/>
      <w:r w:rsidR="00CF4FB2" w:rsidRPr="009D4B7E">
        <w:t>mogen</w:t>
      </w:r>
      <w:proofErr w:type="spellEnd"/>
      <w:r w:rsidR="00CF4FB2" w:rsidRPr="009D4B7E">
        <w:t xml:space="preserve"> </w:t>
      </w:r>
      <w:proofErr w:type="spellStart"/>
      <w:r w:rsidR="00CF4FB2" w:rsidRPr="009D4B7E">
        <w:t>nog</w:t>
      </w:r>
      <w:proofErr w:type="spellEnd"/>
      <w:r w:rsidR="00CF4FB2" w:rsidRPr="009D4B7E">
        <w:t xml:space="preserve"> 3 </w:t>
      </w:r>
      <w:proofErr w:type="spellStart"/>
      <w:r w:rsidR="00CF4FB2" w:rsidRPr="009D4B7E">
        <w:t>andere</w:t>
      </w:r>
      <w:proofErr w:type="spellEnd"/>
      <w:r w:rsidR="00CF4FB2" w:rsidRPr="009D4B7E">
        <w:t xml:space="preserve"> </w:t>
      </w:r>
      <w:proofErr w:type="spellStart"/>
      <w:r w:rsidR="00CF4FB2" w:rsidRPr="009D4B7E">
        <w:t>sprekers</w:t>
      </w:r>
      <w:proofErr w:type="spellEnd"/>
      <w:r w:rsidR="00CF4FB2" w:rsidRPr="009D4B7E">
        <w:t xml:space="preserve"> het </w:t>
      </w:r>
      <w:proofErr w:type="spellStart"/>
      <w:r w:rsidR="00CF4FB2" w:rsidRPr="009D4B7E">
        <w:t>woord</w:t>
      </w:r>
      <w:proofErr w:type="spellEnd"/>
      <w:r w:rsidR="00CF4FB2" w:rsidRPr="009D4B7E">
        <w:t xml:space="preserve"> </w:t>
      </w:r>
      <w:proofErr w:type="spellStart"/>
      <w:r w:rsidR="00CF4FB2" w:rsidRPr="009D4B7E">
        <w:t>nemen</w:t>
      </w:r>
      <w:proofErr w:type="spellEnd"/>
      <w:r w:rsidR="00CF4FB2" w:rsidRPr="009D4B7E">
        <w:t>.</w:t>
      </w:r>
    </w:p>
    <w:p w14:paraId="3D24142B" w14:textId="77777777" w:rsidR="00CF4FB2" w:rsidRPr="009D4B7E" w:rsidRDefault="002601AE" w:rsidP="002601AE">
      <w:pPr>
        <w:pStyle w:val="Opsomming"/>
        <w:numPr>
          <w:ilvl w:val="0"/>
          <w:numId w:val="0"/>
        </w:numPr>
        <w:ind w:left="357"/>
      </w:pPr>
      <w:r>
        <w:rPr>
          <w:lang w:val="nl-BE"/>
        </w:rPr>
        <w:t xml:space="preserve">- </w:t>
      </w:r>
      <w:proofErr w:type="spellStart"/>
      <w:r w:rsidR="00CF4FB2" w:rsidRPr="009D4B7E">
        <w:t>Nadien</w:t>
      </w:r>
      <w:proofErr w:type="spellEnd"/>
      <w:r w:rsidR="00CF4FB2" w:rsidRPr="009D4B7E">
        <w:t xml:space="preserve"> </w:t>
      </w:r>
      <w:proofErr w:type="spellStart"/>
      <w:r w:rsidR="00CF4FB2" w:rsidRPr="009D4B7E">
        <w:t>kunnen</w:t>
      </w:r>
      <w:proofErr w:type="spellEnd"/>
      <w:r w:rsidR="00CF4FB2" w:rsidRPr="009D4B7E">
        <w:t xml:space="preserve"> </w:t>
      </w:r>
      <w:proofErr w:type="spellStart"/>
      <w:r w:rsidR="00CF4FB2" w:rsidRPr="009D4B7E">
        <w:t>moties</w:t>
      </w:r>
      <w:proofErr w:type="spellEnd"/>
      <w:r w:rsidR="00CF4FB2" w:rsidRPr="009D4B7E">
        <w:t xml:space="preserve"> </w:t>
      </w:r>
      <w:proofErr w:type="spellStart"/>
      <w:r w:rsidR="00CF4FB2" w:rsidRPr="009D4B7E">
        <w:t>ingediend</w:t>
      </w:r>
      <w:proofErr w:type="spellEnd"/>
      <w:r w:rsidR="00CF4FB2" w:rsidRPr="009D4B7E">
        <w:t xml:space="preserve"> </w:t>
      </w:r>
      <w:proofErr w:type="spellStart"/>
      <w:r w:rsidR="00CF4FB2" w:rsidRPr="009D4B7E">
        <w:t>worden</w:t>
      </w:r>
      <w:proofErr w:type="spellEnd"/>
      <w:r w:rsidR="00CF4FB2" w:rsidRPr="009D4B7E">
        <w:t xml:space="preserve">. </w:t>
      </w:r>
      <w:proofErr w:type="spellStart"/>
      <w:r w:rsidR="00CF4FB2" w:rsidRPr="009D4B7E">
        <w:t>Een</w:t>
      </w:r>
      <w:proofErr w:type="spellEnd"/>
      <w:r w:rsidR="00CF4FB2" w:rsidRPr="009D4B7E">
        <w:t xml:space="preserve"> </w:t>
      </w:r>
      <w:proofErr w:type="spellStart"/>
      <w:r w:rsidR="00CF4FB2" w:rsidRPr="009D4B7E">
        <w:t>motie</w:t>
      </w:r>
      <w:proofErr w:type="spellEnd"/>
      <w:r w:rsidR="00CF4FB2" w:rsidRPr="009D4B7E">
        <w:t xml:space="preserve"> is </w:t>
      </w:r>
      <w:proofErr w:type="spellStart"/>
      <w:r w:rsidR="00CF4FB2" w:rsidRPr="009D4B7E">
        <w:t>een</w:t>
      </w:r>
      <w:proofErr w:type="spellEnd"/>
      <w:r w:rsidR="00CF4FB2" w:rsidRPr="009D4B7E">
        <w:t xml:space="preserve"> procedure </w:t>
      </w:r>
      <w:proofErr w:type="spellStart"/>
      <w:r w:rsidR="00CF4FB2" w:rsidRPr="009D4B7E">
        <w:t>waarbij</w:t>
      </w:r>
      <w:proofErr w:type="spellEnd"/>
      <w:r w:rsidR="00CF4FB2" w:rsidRPr="009D4B7E">
        <w:t xml:space="preserve"> de Kamer al dan </w:t>
      </w:r>
      <w:proofErr w:type="spellStart"/>
      <w:r w:rsidR="00CF4FB2" w:rsidRPr="009D4B7E">
        <w:t>niet</w:t>
      </w:r>
      <w:proofErr w:type="spellEnd"/>
      <w:r w:rsidR="00CF4FB2" w:rsidRPr="009D4B7E">
        <w:t xml:space="preserve"> </w:t>
      </w:r>
      <w:proofErr w:type="spellStart"/>
      <w:r w:rsidR="00CF4FB2" w:rsidRPr="009D4B7E">
        <w:t>haar</w:t>
      </w:r>
      <w:proofErr w:type="spellEnd"/>
      <w:r w:rsidR="00CF4FB2" w:rsidRPr="009D4B7E">
        <w:t xml:space="preserve"> </w:t>
      </w:r>
      <w:proofErr w:type="spellStart"/>
      <w:r w:rsidR="00CF4FB2" w:rsidRPr="009D4B7E">
        <w:t>vertrouwen</w:t>
      </w:r>
      <w:proofErr w:type="spellEnd"/>
      <w:r w:rsidR="00CF4FB2" w:rsidRPr="009D4B7E">
        <w:t xml:space="preserve"> </w:t>
      </w:r>
      <w:proofErr w:type="spellStart"/>
      <w:r w:rsidR="00CF4FB2" w:rsidRPr="009D4B7E">
        <w:t>geeft</w:t>
      </w:r>
      <w:proofErr w:type="spellEnd"/>
      <w:r w:rsidR="00CF4FB2" w:rsidRPr="009D4B7E">
        <w:t xml:space="preserve"> </w:t>
      </w:r>
      <w:proofErr w:type="spellStart"/>
      <w:r w:rsidR="00CF4FB2" w:rsidRPr="009D4B7E">
        <w:t>aan</w:t>
      </w:r>
      <w:proofErr w:type="spellEnd"/>
      <w:r w:rsidR="00CF4FB2" w:rsidRPr="009D4B7E">
        <w:t xml:space="preserve"> de </w:t>
      </w:r>
      <w:proofErr w:type="spellStart"/>
      <w:r w:rsidR="00CF4FB2" w:rsidRPr="009D4B7E">
        <w:t>regering</w:t>
      </w:r>
      <w:proofErr w:type="spellEnd"/>
      <w:r w:rsidR="00CF4FB2" w:rsidRPr="009D4B7E">
        <w:t xml:space="preserve">. Er </w:t>
      </w:r>
      <w:proofErr w:type="spellStart"/>
      <w:r w:rsidR="00CF4FB2" w:rsidRPr="009D4B7E">
        <w:t>bestaan</w:t>
      </w:r>
      <w:proofErr w:type="spellEnd"/>
      <w:r w:rsidR="00CF4FB2" w:rsidRPr="009D4B7E">
        <w:t xml:space="preserve"> </w:t>
      </w:r>
      <w:proofErr w:type="spellStart"/>
      <w:r w:rsidR="00CF4FB2" w:rsidRPr="009D4B7E">
        <w:t>verschillende</w:t>
      </w:r>
      <w:proofErr w:type="spellEnd"/>
      <w:r w:rsidR="00CF4FB2" w:rsidRPr="009D4B7E">
        <w:t xml:space="preserve"> </w:t>
      </w:r>
      <w:proofErr w:type="spellStart"/>
      <w:r w:rsidR="00CF4FB2" w:rsidRPr="009D4B7E">
        <w:t>soorten</w:t>
      </w:r>
      <w:proofErr w:type="spellEnd"/>
      <w:r w:rsidR="00CF4FB2" w:rsidRPr="009D4B7E">
        <w:t xml:space="preserve">: </w:t>
      </w:r>
      <w:proofErr w:type="spellStart"/>
      <w:r w:rsidR="00CF4FB2" w:rsidRPr="009D4B7E">
        <w:t>een</w:t>
      </w:r>
      <w:proofErr w:type="spellEnd"/>
      <w:r w:rsidR="00CF4FB2" w:rsidRPr="009D4B7E">
        <w:t xml:space="preserve"> </w:t>
      </w:r>
      <w:proofErr w:type="spellStart"/>
      <w:r w:rsidR="00CF4FB2" w:rsidRPr="009D4B7E">
        <w:t>eenvoudige</w:t>
      </w:r>
      <w:proofErr w:type="spellEnd"/>
      <w:r w:rsidR="00CF4FB2" w:rsidRPr="009D4B7E">
        <w:t xml:space="preserve"> </w:t>
      </w:r>
      <w:proofErr w:type="spellStart"/>
      <w:r w:rsidR="00CF4FB2" w:rsidRPr="009D4B7E">
        <w:t>motie</w:t>
      </w:r>
      <w:proofErr w:type="spellEnd"/>
      <w:r w:rsidR="00CF4FB2" w:rsidRPr="009D4B7E">
        <w:t xml:space="preserve">, </w:t>
      </w:r>
      <w:proofErr w:type="spellStart"/>
      <w:r w:rsidR="00CF4FB2" w:rsidRPr="009D4B7E">
        <w:t>een</w:t>
      </w:r>
      <w:proofErr w:type="spellEnd"/>
      <w:r w:rsidR="00CF4FB2" w:rsidRPr="009D4B7E">
        <w:t xml:space="preserve"> </w:t>
      </w:r>
      <w:proofErr w:type="spellStart"/>
      <w:r w:rsidR="00CF4FB2" w:rsidRPr="009D4B7E">
        <w:t>motie</w:t>
      </w:r>
      <w:proofErr w:type="spellEnd"/>
      <w:r w:rsidR="00CF4FB2" w:rsidRPr="009D4B7E">
        <w:t xml:space="preserve"> van </w:t>
      </w:r>
      <w:proofErr w:type="spellStart"/>
      <w:r w:rsidR="00CF4FB2" w:rsidRPr="009D4B7E">
        <w:t>wantrouwen</w:t>
      </w:r>
      <w:proofErr w:type="spellEnd"/>
      <w:r w:rsidR="00CF4FB2" w:rsidRPr="009D4B7E">
        <w:t xml:space="preserve">, </w:t>
      </w:r>
      <w:proofErr w:type="spellStart"/>
      <w:r w:rsidR="00CF4FB2" w:rsidRPr="009D4B7E">
        <w:t>een</w:t>
      </w:r>
      <w:proofErr w:type="spellEnd"/>
      <w:r w:rsidR="00CF4FB2" w:rsidRPr="009D4B7E">
        <w:t xml:space="preserve"> </w:t>
      </w:r>
      <w:proofErr w:type="spellStart"/>
      <w:r w:rsidR="00CF4FB2" w:rsidRPr="009D4B7E">
        <w:t>motie</w:t>
      </w:r>
      <w:proofErr w:type="spellEnd"/>
      <w:r w:rsidR="00CF4FB2" w:rsidRPr="009D4B7E">
        <w:t xml:space="preserve"> van </w:t>
      </w:r>
      <w:proofErr w:type="spellStart"/>
      <w:r w:rsidR="00CF4FB2" w:rsidRPr="009D4B7E">
        <w:t>vertrouwen</w:t>
      </w:r>
      <w:proofErr w:type="spellEnd"/>
      <w:r w:rsidR="00CF4FB2" w:rsidRPr="009D4B7E">
        <w:t>.</w:t>
      </w:r>
    </w:p>
    <w:p w14:paraId="2C268F50" w14:textId="77777777" w:rsidR="00CF4FB2" w:rsidRPr="00CF58BF" w:rsidRDefault="00CF4FB2" w:rsidP="00CF4FB2">
      <w:pPr>
        <w:spacing w:after="120" w:line="360" w:lineRule="auto"/>
        <w:rPr>
          <w:lang w:val="nl-BE"/>
        </w:rPr>
      </w:pPr>
    </w:p>
    <w:p w14:paraId="5E54B3CC" w14:textId="77777777" w:rsidR="00CF4FB2" w:rsidRPr="00840530" w:rsidRDefault="00CF4FB2" w:rsidP="00574C23">
      <w:pPr>
        <w:pStyle w:val="Heading5"/>
      </w:pPr>
      <w:proofErr w:type="spellStart"/>
      <w:r>
        <w:t>Een</w:t>
      </w:r>
      <w:proofErr w:type="spellEnd"/>
      <w:r>
        <w:t xml:space="preserve"> </w:t>
      </w:r>
      <w:proofErr w:type="spellStart"/>
      <w:r>
        <w:t>Kamerlid</w:t>
      </w:r>
      <w:proofErr w:type="spellEnd"/>
      <w:r>
        <w:t xml:space="preserve"> </w:t>
      </w:r>
      <w:proofErr w:type="spellStart"/>
      <w:r>
        <w:t>kan</w:t>
      </w:r>
      <w:proofErr w:type="spellEnd"/>
      <w:r>
        <w:t xml:space="preserve"> </w:t>
      </w:r>
      <w:proofErr w:type="spellStart"/>
      <w:r>
        <w:t>een</w:t>
      </w:r>
      <w:proofErr w:type="spellEnd"/>
      <w:r>
        <w:t xml:space="preserve"> </w:t>
      </w:r>
      <w:proofErr w:type="spellStart"/>
      <w:r>
        <w:t>parlementaire</w:t>
      </w:r>
      <w:proofErr w:type="spellEnd"/>
      <w:r>
        <w:t xml:space="preserve"> </w:t>
      </w:r>
      <w:proofErr w:type="spellStart"/>
      <w:r>
        <w:t>vraag</w:t>
      </w:r>
      <w:proofErr w:type="spellEnd"/>
      <w:r>
        <w:t xml:space="preserve"> </w:t>
      </w:r>
      <w:proofErr w:type="spellStart"/>
      <w:r>
        <w:t>stellen</w:t>
      </w:r>
      <w:proofErr w:type="spellEnd"/>
    </w:p>
    <w:p w14:paraId="72827ABD" w14:textId="77777777" w:rsidR="00CF4FB2" w:rsidRPr="00CF58BF" w:rsidRDefault="00CF4FB2" w:rsidP="0057149A">
      <w:pPr>
        <w:rPr>
          <w:lang w:val="nl-BE"/>
        </w:rPr>
      </w:pPr>
      <w:r w:rsidRPr="00CF58BF">
        <w:rPr>
          <w:lang w:val="nl-BE"/>
        </w:rPr>
        <w:t xml:space="preserve">Dit is een andere, minder strenge manier om de regering te controleren. De vragen moeten kort en bondig geformuleerd worden. </w:t>
      </w:r>
    </w:p>
    <w:p w14:paraId="12AB9881" w14:textId="77777777" w:rsidR="00CF4FB2" w:rsidRPr="00CF58BF" w:rsidRDefault="00CF4FB2" w:rsidP="0057149A">
      <w:pPr>
        <w:rPr>
          <w:lang w:val="nl-BE"/>
        </w:rPr>
      </w:pPr>
      <w:r w:rsidRPr="00CF58BF">
        <w:rPr>
          <w:lang w:val="nl-BE"/>
        </w:rPr>
        <w:t>Indien de vraag schriftelijk geformuleerd is, dan moet de minister er binnen de 20 dagen op antwoorden.</w:t>
      </w:r>
    </w:p>
    <w:p w14:paraId="5C063972" w14:textId="77777777" w:rsidR="00CF4FB2" w:rsidRPr="00CF58BF" w:rsidRDefault="00CF4FB2" w:rsidP="0057149A">
      <w:pPr>
        <w:rPr>
          <w:lang w:val="nl-BE"/>
        </w:rPr>
      </w:pPr>
      <w:r w:rsidRPr="00CF58BF">
        <w:rPr>
          <w:lang w:val="nl-BE"/>
        </w:rPr>
        <w:t>De vraag kan ook mondeling geformuleerd worden, dit gebeurt meestal op donderdag tussen 14u en 15u. Men noemt dit het « vragenuurtje ».</w:t>
      </w:r>
    </w:p>
    <w:p w14:paraId="75D6A72C" w14:textId="77777777" w:rsidR="009D4B7E" w:rsidRPr="00CF58BF" w:rsidRDefault="009D4B7E" w:rsidP="0057149A">
      <w:pPr>
        <w:rPr>
          <w:lang w:val="nl-BE"/>
        </w:rPr>
      </w:pPr>
    </w:p>
    <w:p w14:paraId="46D83E3E" w14:textId="77777777" w:rsidR="00CF4FB2" w:rsidRPr="00840530" w:rsidRDefault="00CF4FB2" w:rsidP="003846D2">
      <w:pPr>
        <w:pStyle w:val="Heading2"/>
      </w:pPr>
      <w:bookmarkStart w:id="40" w:name="_Toc54104011"/>
      <w:bookmarkStart w:id="41" w:name="_Toc54176427"/>
      <w:bookmarkStart w:id="42" w:name="_Toc54600754"/>
      <w:r>
        <w:t xml:space="preserve">Het </w:t>
      </w:r>
      <w:proofErr w:type="spellStart"/>
      <w:r>
        <w:t>parlement</w:t>
      </w:r>
      <w:proofErr w:type="spellEnd"/>
      <w:r>
        <w:t xml:space="preserve"> </w:t>
      </w:r>
      <w:proofErr w:type="spellStart"/>
      <w:r>
        <w:t>controleert</w:t>
      </w:r>
      <w:proofErr w:type="spellEnd"/>
      <w:r>
        <w:t xml:space="preserve"> de </w:t>
      </w:r>
      <w:proofErr w:type="spellStart"/>
      <w:r>
        <w:t>begroting</w:t>
      </w:r>
      <w:proofErr w:type="spellEnd"/>
      <w:r>
        <w:t xml:space="preserve"> van de </w:t>
      </w:r>
      <w:proofErr w:type="spellStart"/>
      <w:r>
        <w:t>regering</w:t>
      </w:r>
      <w:bookmarkEnd w:id="40"/>
      <w:bookmarkEnd w:id="41"/>
      <w:bookmarkEnd w:id="42"/>
      <w:proofErr w:type="spellEnd"/>
    </w:p>
    <w:p w14:paraId="70D8A2B8" w14:textId="77777777" w:rsidR="00CF4FB2" w:rsidRPr="00CF58BF" w:rsidRDefault="00CF4FB2" w:rsidP="0057149A">
      <w:pPr>
        <w:rPr>
          <w:lang w:val="nl-BE"/>
        </w:rPr>
      </w:pPr>
      <w:r w:rsidRPr="00CF58BF">
        <w:rPr>
          <w:lang w:val="nl-BE"/>
        </w:rPr>
        <w:t>Het goedkeuren van de begroting is natuurlijk één van de belangrijkste taken van het Parlement.</w:t>
      </w:r>
    </w:p>
    <w:p w14:paraId="41E750A6" w14:textId="77777777" w:rsidR="00CF4FB2" w:rsidRPr="00CF58BF" w:rsidRDefault="00CF4FB2" w:rsidP="0057149A">
      <w:pPr>
        <w:rPr>
          <w:lang w:val="nl-BE"/>
        </w:rPr>
      </w:pPr>
      <w:r w:rsidRPr="00CF58BF">
        <w:rPr>
          <w:lang w:val="nl-BE"/>
        </w:rPr>
        <w:t xml:space="preserve">Welke zijn de inkomsten van de Staat en waaraan gaat dat geld uitgegeven worden? De staat haalt haar inkomsten uiteraard vooral uit </w:t>
      </w:r>
      <w:r w:rsidRPr="00CF58BF">
        <w:rPr>
          <w:b/>
          <w:iCs/>
          <w:lang w:val="nl-BE"/>
        </w:rPr>
        <w:t>de belastingen</w:t>
      </w:r>
      <w:r w:rsidRPr="00CF58BF">
        <w:rPr>
          <w:lang w:val="nl-BE"/>
        </w:rPr>
        <w:t xml:space="preserve">. Het is dus zeer belangrijk na te gaan waaraan dat geld uitgegeven wordt en dat er niet meer geld uitgegeven wordt dan er is! </w:t>
      </w:r>
    </w:p>
    <w:p w14:paraId="620DC80B" w14:textId="77777777" w:rsidR="00CF4FB2" w:rsidRPr="00840530" w:rsidRDefault="00CF4FB2" w:rsidP="003846D2">
      <w:pPr>
        <w:pStyle w:val="Heading2"/>
      </w:pPr>
      <w:bookmarkStart w:id="43" w:name="_Toc54104012"/>
      <w:bookmarkStart w:id="44" w:name="_Toc54176428"/>
      <w:bookmarkStart w:id="45" w:name="_Toc54600755"/>
      <w:r>
        <w:lastRenderedPageBreak/>
        <w:t xml:space="preserve">Het </w:t>
      </w:r>
      <w:proofErr w:type="spellStart"/>
      <w:r>
        <w:t>parlement</w:t>
      </w:r>
      <w:proofErr w:type="spellEnd"/>
      <w:r>
        <w:t xml:space="preserve"> </w:t>
      </w:r>
      <w:proofErr w:type="spellStart"/>
      <w:r>
        <w:t>stemt</w:t>
      </w:r>
      <w:proofErr w:type="spellEnd"/>
      <w:r>
        <w:t xml:space="preserve"> het </w:t>
      </w:r>
      <w:proofErr w:type="spellStart"/>
      <w:r>
        <w:t>vertrouwen</w:t>
      </w:r>
      <w:proofErr w:type="spellEnd"/>
      <w:r>
        <w:t xml:space="preserve"> in de </w:t>
      </w:r>
      <w:proofErr w:type="spellStart"/>
      <w:r>
        <w:t>nieuwe</w:t>
      </w:r>
      <w:proofErr w:type="spellEnd"/>
      <w:r>
        <w:t xml:space="preserve"> </w:t>
      </w:r>
      <w:proofErr w:type="spellStart"/>
      <w:r>
        <w:t>regering</w:t>
      </w:r>
      <w:bookmarkEnd w:id="43"/>
      <w:bookmarkEnd w:id="44"/>
      <w:bookmarkEnd w:id="45"/>
      <w:proofErr w:type="spellEnd"/>
    </w:p>
    <w:p w14:paraId="45C042BC" w14:textId="77777777" w:rsidR="00CF4FB2" w:rsidRPr="00CF58BF" w:rsidRDefault="00CF4FB2" w:rsidP="00F9770A">
      <w:pPr>
        <w:rPr>
          <w:lang w:val="nl-BE"/>
        </w:rPr>
      </w:pPr>
      <w:r w:rsidRPr="00CF58BF">
        <w:rPr>
          <w:lang w:val="nl-BE"/>
        </w:rPr>
        <w:t>Op het moment dat een nieuwe regering aantreedt, vraagt zij het vertrouwen van het Parlement. Dat gebeurt door middel van een stemming. De regering moet de meerderheid van de stemmen krijgen om het vertrouwen te winnen (de helft + 1).</w:t>
      </w:r>
    </w:p>
    <w:p w14:paraId="7BCCFFFC" w14:textId="77777777" w:rsidR="00CF4FB2" w:rsidRPr="00CF58BF" w:rsidRDefault="00CF4FB2" w:rsidP="00F9770A">
      <w:pPr>
        <w:rPr>
          <w:lang w:val="nl-BE"/>
        </w:rPr>
      </w:pPr>
      <w:r w:rsidRPr="00CF58BF">
        <w:rPr>
          <w:lang w:val="nl-BE"/>
        </w:rPr>
        <w:t>Als de regering van bij het begin dit vertrouwen niet krijgt, dan zal het moeilijk worden om wetsontwerpen – die nodig zijn om het regeerakkoord uit te voeren – te doen aanvaarden.</w:t>
      </w:r>
    </w:p>
    <w:p w14:paraId="028550A6" w14:textId="77777777" w:rsidR="00CF4FB2" w:rsidRPr="00CF58BF" w:rsidRDefault="00CF4FB2" w:rsidP="00F9770A">
      <w:pPr>
        <w:rPr>
          <w:lang w:val="nl-BE"/>
        </w:rPr>
      </w:pPr>
      <w:r w:rsidRPr="00CF58BF">
        <w:rPr>
          <w:lang w:val="nl-BE"/>
        </w:rPr>
        <w:t>Als de regering dit vertrouwen niet krijgt, dan zal de begroting van die regering waarschijnlijk ook niet goedgekeurd worden en heeft de regering dus geen geld om het regeerakkoord uit te voeren.</w:t>
      </w:r>
    </w:p>
    <w:p w14:paraId="4F73AB93" w14:textId="77777777" w:rsidR="00CF4FB2" w:rsidRPr="00CF58BF" w:rsidRDefault="00CF4FB2" w:rsidP="00F9770A">
      <w:pPr>
        <w:rPr>
          <w:lang w:val="nl-BE"/>
        </w:rPr>
      </w:pPr>
      <w:r w:rsidRPr="00CF58BF">
        <w:rPr>
          <w:lang w:val="nl-BE"/>
        </w:rPr>
        <w:t>De politieke partijen die samen een regering willen vormen, beschikken het best over een meerderheid in het parlement om te kunnen regeren.</w:t>
      </w:r>
    </w:p>
    <w:p w14:paraId="2389F3E2" w14:textId="77777777" w:rsidR="00CF4FB2" w:rsidRPr="00CF58BF" w:rsidRDefault="00CF4FB2" w:rsidP="00F9770A">
      <w:pPr>
        <w:rPr>
          <w:lang w:val="nl-BE"/>
        </w:rPr>
      </w:pPr>
      <w:r w:rsidRPr="00CF58BF">
        <w:rPr>
          <w:lang w:val="nl-BE"/>
        </w:rPr>
        <w:t>Dat is tenminste het systeem zoals het in ons land bestaat. Maar men zou ook kunnen denken dat men een minderheidsregering maakt. Voor elk nieuw wetsontwerp zou de regering dan moeten op zoek gaan naar een meerderheid om haar ontwerp te steunen.</w:t>
      </w:r>
    </w:p>
    <w:p w14:paraId="7E5DE889" w14:textId="77777777" w:rsidR="00CF4FB2" w:rsidRPr="00F9770A" w:rsidRDefault="00CF4FB2" w:rsidP="003846D2">
      <w:pPr>
        <w:pStyle w:val="Heading2"/>
      </w:pPr>
      <w:bookmarkStart w:id="46" w:name="_Toc54104013"/>
      <w:bookmarkStart w:id="47" w:name="_Toc54176429"/>
      <w:bookmarkStart w:id="48" w:name="_Toc54600756"/>
      <w:r>
        <w:t xml:space="preserve">Het </w:t>
      </w:r>
      <w:proofErr w:type="spellStart"/>
      <w:r>
        <w:t>parlementslid</w:t>
      </w:r>
      <w:proofErr w:type="spellEnd"/>
      <w:r w:rsidR="00F9770A">
        <w:t xml:space="preserve"> </w:t>
      </w:r>
      <w:proofErr w:type="spellStart"/>
      <w:r>
        <w:t>en</w:t>
      </w:r>
      <w:proofErr w:type="spellEnd"/>
      <w:r>
        <w:t xml:space="preserve"> de minister</w:t>
      </w:r>
      <w:bookmarkEnd w:id="46"/>
      <w:bookmarkEnd w:id="47"/>
      <w:bookmarkEnd w:id="48"/>
    </w:p>
    <w:p w14:paraId="73AEBBE3" w14:textId="77777777" w:rsidR="00CF4FB2" w:rsidRPr="00CF58BF" w:rsidRDefault="00CF4FB2" w:rsidP="00F9770A">
      <w:pPr>
        <w:rPr>
          <w:lang w:val="nl-BE"/>
        </w:rPr>
      </w:pPr>
      <w:r w:rsidRPr="00CF58BF">
        <w:rPr>
          <w:lang w:val="nl-BE"/>
        </w:rPr>
        <w:t xml:space="preserve">Het </w:t>
      </w:r>
      <w:r w:rsidRPr="00CF58BF">
        <w:rPr>
          <w:b/>
          <w:bCs/>
          <w:lang w:val="nl-BE"/>
        </w:rPr>
        <w:t>parlementslid</w:t>
      </w:r>
      <w:r w:rsidRPr="00CF58BF">
        <w:rPr>
          <w:lang w:val="nl-BE"/>
        </w:rPr>
        <w:t xml:space="preserve"> maakt deel uit van de </w:t>
      </w:r>
      <w:r w:rsidR="00F9770A" w:rsidRPr="00CF58BF">
        <w:rPr>
          <w:b/>
          <w:bCs/>
          <w:lang w:val="nl-BE"/>
        </w:rPr>
        <w:t>wetgevende</w:t>
      </w:r>
      <w:r w:rsidRPr="00CF58BF">
        <w:rPr>
          <w:lang w:val="nl-BE"/>
        </w:rPr>
        <w:t xml:space="preserve"> macht. Het parlementslid is een lid van het parlement en wordt verkozen door het volk.</w:t>
      </w:r>
    </w:p>
    <w:p w14:paraId="116AF7DE" w14:textId="77777777" w:rsidR="00CF4FB2" w:rsidRPr="00CF58BF" w:rsidRDefault="00CF4FB2" w:rsidP="00F9770A">
      <w:pPr>
        <w:rPr>
          <w:lang w:val="nl-BE"/>
        </w:rPr>
      </w:pPr>
      <w:r w:rsidRPr="00CF58BF">
        <w:rPr>
          <w:lang w:val="nl-BE"/>
        </w:rPr>
        <w:t xml:space="preserve">De minister maakt deel uit van de regering. De regering is de </w:t>
      </w:r>
      <w:r w:rsidR="00F9770A" w:rsidRPr="00CF58BF">
        <w:rPr>
          <w:b/>
          <w:bCs/>
          <w:lang w:val="nl-BE"/>
        </w:rPr>
        <w:t>uitvoerende</w:t>
      </w:r>
      <w:r w:rsidRPr="00CF58BF">
        <w:rPr>
          <w:lang w:val="nl-BE"/>
        </w:rPr>
        <w:t xml:space="preserve"> macht. De minister wordt </w:t>
      </w:r>
      <w:r w:rsidR="00F9770A" w:rsidRPr="00CF58BF">
        <w:rPr>
          <w:b/>
          <w:bCs/>
          <w:lang w:val="nl-BE"/>
        </w:rPr>
        <w:t>niet rechtstreeks</w:t>
      </w:r>
      <w:r w:rsidRPr="00CF58BF">
        <w:rPr>
          <w:lang w:val="nl-BE"/>
        </w:rPr>
        <w:t xml:space="preserve"> verkozen door het volk.</w:t>
      </w:r>
    </w:p>
    <w:p w14:paraId="4FB3B1A0" w14:textId="77777777" w:rsidR="00CF4FB2" w:rsidRPr="00CF58BF" w:rsidRDefault="00CF4FB2" w:rsidP="00F9770A">
      <w:pPr>
        <w:rPr>
          <w:lang w:val="nl-BE"/>
        </w:rPr>
      </w:pPr>
      <w:r w:rsidRPr="00CF58BF">
        <w:rPr>
          <w:lang w:val="nl-BE"/>
        </w:rPr>
        <w:t>In de praktijk zijn bijna alle ministers parlementsleden maar door het aanvaarden van hun mandaat van minister verliezen ze tijdelijk hun mandaat van parlementslid. Na hun ontslag kunnen ze terug naar het parlement.</w:t>
      </w:r>
    </w:p>
    <w:p w14:paraId="3BB226E2" w14:textId="77777777" w:rsidR="00CF4FB2" w:rsidRPr="00CF58BF" w:rsidRDefault="00CF4FB2" w:rsidP="00F9770A">
      <w:pPr>
        <w:rPr>
          <w:i/>
          <w:lang w:val="nl-BE"/>
        </w:rPr>
      </w:pPr>
      <w:r w:rsidRPr="00CF58BF">
        <w:rPr>
          <w:i/>
          <w:lang w:val="nl-BE"/>
        </w:rPr>
        <w:t>Vb. na het ontslag van Yves Leterme in maart 2008 als Eerste Minister werd hij terug parlementslid (senator).</w:t>
      </w:r>
    </w:p>
    <w:p w14:paraId="3C8A8B30" w14:textId="77777777" w:rsidR="00C42EBF" w:rsidRDefault="00CF4FB2" w:rsidP="009D4B7E">
      <w:pPr>
        <w:pStyle w:val="fpsubtitle1"/>
        <w:rPr>
          <w:u w:val="single"/>
        </w:rPr>
      </w:pPr>
      <w:r>
        <w:rPr>
          <w:u w:val="single"/>
        </w:rPr>
        <w:br w:type="page"/>
      </w:r>
      <w:bookmarkStart w:id="49" w:name="_Toc431987864"/>
    </w:p>
    <w:p w14:paraId="2A0A772C" w14:textId="77777777" w:rsidR="00CF4FB2" w:rsidRPr="001D1165" w:rsidRDefault="00CF4FB2" w:rsidP="003846D2">
      <w:pPr>
        <w:pStyle w:val="Heading1"/>
      </w:pPr>
      <w:bookmarkStart w:id="50" w:name="_Toc54104014"/>
      <w:bookmarkStart w:id="51" w:name="_Toc54176430"/>
      <w:bookmarkStart w:id="52" w:name="_Toc54600757"/>
      <w:r w:rsidRPr="00574C23">
        <w:t>INFOFICHE II.5</w:t>
      </w:r>
      <w:r>
        <w:t>: De onderzoekscommissie</w:t>
      </w:r>
      <w:bookmarkEnd w:id="49"/>
      <w:bookmarkEnd w:id="50"/>
      <w:bookmarkEnd w:id="51"/>
      <w:bookmarkEnd w:id="52"/>
    </w:p>
    <w:p w14:paraId="6E8A9871" w14:textId="77777777" w:rsidR="00CF4FB2" w:rsidRPr="00CF58BF" w:rsidRDefault="00CF4FB2" w:rsidP="00C42EBF">
      <w:pPr>
        <w:rPr>
          <w:lang w:val="nl-BE"/>
        </w:rPr>
      </w:pPr>
      <w:r w:rsidRPr="00CF58BF">
        <w:rPr>
          <w:lang w:val="nl-BE"/>
        </w:rPr>
        <w:t xml:space="preserve">Als er zich een ernstig probleem voordoet in onze samenleving, kan De Kamer van Volksvertegenwoordigers een </w:t>
      </w:r>
      <w:r w:rsidRPr="00CF58BF">
        <w:rPr>
          <w:b/>
          <w:lang w:val="nl-BE"/>
        </w:rPr>
        <w:t>onderzoekscommissie</w:t>
      </w:r>
      <w:r w:rsidRPr="00CF58BF">
        <w:rPr>
          <w:lang w:val="nl-BE"/>
        </w:rPr>
        <w:t xml:space="preserve"> oprichten. </w:t>
      </w:r>
    </w:p>
    <w:p w14:paraId="56070F80" w14:textId="77777777" w:rsidR="00CF4FB2" w:rsidRPr="00CF58BF" w:rsidRDefault="00CF4FB2" w:rsidP="00C42EBF">
      <w:pPr>
        <w:rPr>
          <w:lang w:val="nl-BE"/>
        </w:rPr>
      </w:pPr>
      <w:r w:rsidRPr="00CF58BF">
        <w:rPr>
          <w:lang w:val="nl-BE"/>
        </w:rPr>
        <w:t xml:space="preserve">De Kamer </w:t>
      </w:r>
      <w:r w:rsidRPr="00CF58BF">
        <w:rPr>
          <w:b/>
          <w:lang w:val="nl-BE"/>
        </w:rPr>
        <w:t>controleert</w:t>
      </w:r>
      <w:r w:rsidRPr="00CF58BF">
        <w:rPr>
          <w:lang w:val="nl-BE"/>
        </w:rPr>
        <w:t xml:space="preserve"> op die manier de regering en het politieke beleid dat door de vroegere regeringen gevoerd is geweest. </w:t>
      </w:r>
    </w:p>
    <w:p w14:paraId="67EA836E" w14:textId="77777777" w:rsidR="00CF4FB2" w:rsidRPr="00CF58BF" w:rsidRDefault="00CF4FB2" w:rsidP="00C42EBF">
      <w:pPr>
        <w:rPr>
          <w:lang w:val="nl-BE"/>
        </w:rPr>
      </w:pPr>
      <w:r w:rsidRPr="00CF58BF">
        <w:rPr>
          <w:lang w:val="nl-BE"/>
        </w:rPr>
        <w:t xml:space="preserve">Het werk in de onderzoekscommissie kan het huidige beleid verbeteren door veel </w:t>
      </w:r>
      <w:r w:rsidRPr="00CF58BF">
        <w:rPr>
          <w:b/>
          <w:lang w:val="nl-BE"/>
        </w:rPr>
        <w:t>informatie</w:t>
      </w:r>
      <w:r w:rsidRPr="00CF58BF">
        <w:rPr>
          <w:lang w:val="nl-BE"/>
        </w:rPr>
        <w:t xml:space="preserve"> te verzamelen en aan elkaar te linken. </w:t>
      </w:r>
    </w:p>
    <w:p w14:paraId="2AC0FC50" w14:textId="77777777" w:rsidR="00CF4FB2" w:rsidRPr="00CF58BF" w:rsidRDefault="00CF4FB2" w:rsidP="00C42EBF">
      <w:pPr>
        <w:rPr>
          <w:lang w:val="nl-BE"/>
        </w:rPr>
      </w:pPr>
      <w:r w:rsidRPr="00CF58BF">
        <w:rPr>
          <w:lang w:val="nl-BE"/>
        </w:rPr>
        <w:t xml:space="preserve">De onderzoekscommissies kunnen </w:t>
      </w:r>
      <w:r w:rsidRPr="00CF58BF">
        <w:rPr>
          <w:b/>
          <w:lang w:val="nl-BE"/>
        </w:rPr>
        <w:t xml:space="preserve">oplossingen </w:t>
      </w:r>
      <w:r w:rsidRPr="00CF58BF">
        <w:rPr>
          <w:lang w:val="nl-BE"/>
        </w:rPr>
        <w:t xml:space="preserve">voorstellen of op </w:t>
      </w:r>
      <w:r w:rsidRPr="00CF58BF">
        <w:rPr>
          <w:b/>
          <w:lang w:val="nl-BE"/>
        </w:rPr>
        <w:t xml:space="preserve">fouten </w:t>
      </w:r>
      <w:r w:rsidRPr="00CF58BF">
        <w:rPr>
          <w:lang w:val="nl-BE"/>
        </w:rPr>
        <w:t>wijzen.</w:t>
      </w:r>
    </w:p>
    <w:p w14:paraId="489C4B60" w14:textId="77777777" w:rsidR="00CF4FB2" w:rsidRPr="00CF58BF" w:rsidRDefault="00CF4FB2" w:rsidP="00C42EBF">
      <w:pPr>
        <w:rPr>
          <w:lang w:val="nl-BE"/>
        </w:rPr>
      </w:pPr>
      <w:r w:rsidRPr="00CF58BF">
        <w:rPr>
          <w:lang w:val="nl-BE"/>
        </w:rPr>
        <w:t xml:space="preserve">Om dit te bereiken, kunnen de commissies </w:t>
      </w:r>
      <w:r w:rsidRPr="00CF58BF">
        <w:rPr>
          <w:b/>
          <w:lang w:val="nl-BE"/>
        </w:rPr>
        <w:t>experts</w:t>
      </w:r>
      <w:r w:rsidRPr="00CF58BF">
        <w:rPr>
          <w:lang w:val="nl-BE"/>
        </w:rPr>
        <w:t xml:space="preserve"> aanstellen, </w:t>
      </w:r>
      <w:r w:rsidRPr="00CF58BF">
        <w:rPr>
          <w:b/>
          <w:lang w:val="nl-BE"/>
        </w:rPr>
        <w:t xml:space="preserve">getuigen </w:t>
      </w:r>
      <w:r w:rsidRPr="00CF58BF">
        <w:rPr>
          <w:lang w:val="nl-BE"/>
        </w:rPr>
        <w:t xml:space="preserve">ondervragen en een beroep doen op de rechterlijke macht om over te gaan tot een onderzoek. </w:t>
      </w:r>
    </w:p>
    <w:p w14:paraId="2F047233" w14:textId="77777777" w:rsidR="00CF4FB2" w:rsidRPr="00CF58BF" w:rsidRDefault="00CF4FB2" w:rsidP="00C42EBF">
      <w:pPr>
        <w:rPr>
          <w:lang w:val="nl-BE"/>
        </w:rPr>
      </w:pPr>
      <w:r w:rsidRPr="00CF58BF">
        <w:rPr>
          <w:lang w:val="nl-BE"/>
        </w:rPr>
        <w:t xml:space="preserve">Maar de parlementaire onderzoekscommissies hebben </w:t>
      </w:r>
      <w:r w:rsidRPr="00CF58BF">
        <w:rPr>
          <w:b/>
          <w:lang w:val="nl-BE"/>
        </w:rPr>
        <w:t xml:space="preserve">niet de macht om iemand in staat van beschuldiging te stellen </w:t>
      </w:r>
      <w:r w:rsidRPr="00CF58BF">
        <w:rPr>
          <w:lang w:val="nl-BE"/>
        </w:rPr>
        <w:t xml:space="preserve">of om iemand te </w:t>
      </w:r>
      <w:r w:rsidRPr="00CF58BF">
        <w:rPr>
          <w:b/>
          <w:lang w:val="nl-BE"/>
        </w:rPr>
        <w:t>veroordelen.</w:t>
      </w:r>
      <w:r w:rsidRPr="00CF58BF">
        <w:rPr>
          <w:lang w:val="nl-BE"/>
        </w:rPr>
        <w:t xml:space="preserve"> Deze bevoegdheid blijft voorbehouden aan de rechterlijke macht.</w:t>
      </w:r>
    </w:p>
    <w:p w14:paraId="589DDD93" w14:textId="77777777" w:rsidR="00CF4FB2" w:rsidRPr="00CF58BF" w:rsidRDefault="00CF4FB2" w:rsidP="00C42EBF">
      <w:pPr>
        <w:rPr>
          <w:lang w:val="nl-BE"/>
        </w:rPr>
      </w:pPr>
      <w:r w:rsidRPr="00CF58BF">
        <w:rPr>
          <w:lang w:val="nl-BE"/>
        </w:rPr>
        <w:t xml:space="preserve">De leden van een onderzoekscommissie worden gekozen uit en door de leden van de plenaire vergadering. </w:t>
      </w:r>
    </w:p>
    <w:p w14:paraId="3B4A4272" w14:textId="77777777" w:rsidR="00CF4FB2" w:rsidRPr="00CF58BF" w:rsidRDefault="00000000" w:rsidP="00C42EBF">
      <w:pPr>
        <w:jc w:val="center"/>
        <w:rPr>
          <w:i/>
          <w:iCs/>
          <w:lang w:val="nl-BE"/>
        </w:rPr>
      </w:pPr>
      <w:r>
        <w:rPr>
          <w:noProof/>
          <w:lang w:val="fr-BE"/>
        </w:rPr>
        <w:pict w14:anchorId="2AE3D46D">
          <v:shape id="Afbeelding 7" o:spid="_x0000_s2055" type="#_x0000_t75" alt="commission" style="position:absolute;left:0;text-align:left;margin-left:-2.6pt;margin-top:26.25pt;width:146.55pt;height:103.05pt;z-index:-7;visibility:visible;mso-position-horizontal-relative:margin" wrapcoords="-111 0 -111 21442 21600 21442 21600 0 -111 0">
            <v:imagedata r:id="rId24" o:title="commission"/>
            <w10:wrap type="tight" anchorx="margin"/>
          </v:shape>
        </w:pict>
      </w:r>
      <w:r w:rsidR="00CF4FB2" w:rsidRPr="00CF58BF">
        <w:rPr>
          <w:i/>
          <w:iCs/>
          <w:lang w:val="nl-BE"/>
        </w:rPr>
        <w:t>Enkele voorbeelden:</w:t>
      </w:r>
    </w:p>
    <w:p w14:paraId="5203B04E" w14:textId="77777777" w:rsidR="00643CA3" w:rsidRPr="00CF58BF" w:rsidRDefault="00CF4FB2" w:rsidP="00C42EBF">
      <w:pPr>
        <w:rPr>
          <w:i/>
          <w:iCs/>
          <w:lang w:val="nl-BE"/>
        </w:rPr>
      </w:pPr>
      <w:r w:rsidRPr="00CF58BF">
        <w:rPr>
          <w:i/>
          <w:iCs/>
          <w:lang w:val="nl-BE"/>
        </w:rPr>
        <w:t xml:space="preserve">In april 2008 werd een onderzoekscommissie opgericht om de fiscale fraude te onderzoeken. In mei 2009 was de onderzoekscommissie klaar met haar werk. Zij formuleerde 108 aanbevelingen! Zo moet een Comité F de werking van de fiscus controleren; mensen die er hun beroep van maken om fraudeconstructies te adviseren worden bestraft; de Bijzondere </w:t>
      </w:r>
      <w:proofErr w:type="spellStart"/>
      <w:r w:rsidRPr="00CF58BF">
        <w:rPr>
          <w:i/>
          <w:iCs/>
          <w:lang w:val="nl-BE"/>
        </w:rPr>
        <w:t>Belastingsinspectie</w:t>
      </w:r>
      <w:proofErr w:type="spellEnd"/>
      <w:r w:rsidRPr="00CF58BF">
        <w:rPr>
          <w:i/>
          <w:iCs/>
          <w:lang w:val="nl-BE"/>
        </w:rPr>
        <w:t xml:space="preserve"> krijgt extra personeel en de fiscus mag ook huiszoekingen doen.</w:t>
      </w:r>
      <w:r w:rsidR="00643CA3" w:rsidRPr="00CF58BF">
        <w:rPr>
          <w:i/>
          <w:iCs/>
          <w:lang w:val="nl-BE"/>
        </w:rPr>
        <w:t xml:space="preserve"> </w:t>
      </w:r>
      <w:r w:rsidR="00643CA3" w:rsidRPr="00CF58BF">
        <w:rPr>
          <w:sz w:val="16"/>
          <w:szCs w:val="16"/>
          <w:lang w:val="nl-BE"/>
        </w:rPr>
        <w:t>(Foto: Marc Verwilghen, voorzitter Commissie Dutroux)</w:t>
      </w:r>
    </w:p>
    <w:p w14:paraId="728F7980" w14:textId="77777777" w:rsidR="00CF4FB2" w:rsidRPr="00CF58BF" w:rsidRDefault="00CF4FB2" w:rsidP="00C42EBF">
      <w:pPr>
        <w:rPr>
          <w:i/>
          <w:iCs/>
          <w:lang w:val="nl-BE"/>
        </w:rPr>
      </w:pPr>
      <w:r w:rsidRPr="00CF58BF">
        <w:rPr>
          <w:i/>
          <w:iCs/>
          <w:lang w:val="nl-BE"/>
        </w:rPr>
        <w:t>De bekendste onderzoekscommissie is die commissie die het onderzoek deed naar de verdwijning van kinderen, beter bekend onder de naam Commissie Dutroux .</w:t>
      </w:r>
    </w:p>
    <w:p w14:paraId="05350EA7" w14:textId="77777777" w:rsidR="00CF4FB2" w:rsidRPr="00CF58BF" w:rsidRDefault="00CF4FB2" w:rsidP="00C42EBF">
      <w:pPr>
        <w:rPr>
          <w:i/>
          <w:iCs/>
          <w:lang w:val="nl-BE"/>
        </w:rPr>
      </w:pPr>
      <w:r w:rsidRPr="00CF58BF">
        <w:rPr>
          <w:i/>
          <w:iCs/>
          <w:lang w:val="nl-BE"/>
        </w:rPr>
        <w:t>Deze commissie bracht de gebrekkige samenwerking tussen de verschillende politiediensten aan het licht en leidde tot een hervorming van de politiediensten in het land.</w:t>
      </w:r>
    </w:p>
    <w:p w14:paraId="5F7FC68D" w14:textId="77777777" w:rsidR="00CF4FB2" w:rsidRPr="00CF58BF" w:rsidRDefault="00CF4FB2" w:rsidP="00643CA3">
      <w:pPr>
        <w:rPr>
          <w:i/>
          <w:iCs/>
          <w:lang w:val="nl-BE"/>
        </w:rPr>
      </w:pPr>
      <w:r w:rsidRPr="00CF58BF">
        <w:rPr>
          <w:i/>
          <w:iCs/>
          <w:lang w:val="nl-BE"/>
        </w:rPr>
        <w:t>In 1999 onderzocht een commissie hoe er dioxine in het voedsel was terecht gekomen. Het onderzoek leidde tot een betere uitbouw van de voedselveiligheid in ons land.</w:t>
      </w:r>
    </w:p>
    <w:p w14:paraId="43F0FDAB" w14:textId="77777777" w:rsidR="00CF4FB2" w:rsidRPr="00CF58BF" w:rsidRDefault="00CF4FB2" w:rsidP="00643CA3">
      <w:pPr>
        <w:rPr>
          <w:rFonts w:cs="Arial"/>
          <w:i/>
          <w:iCs/>
          <w:lang w:val="nl-BE"/>
        </w:rPr>
      </w:pPr>
      <w:r w:rsidRPr="00CF58BF">
        <w:rPr>
          <w:rFonts w:cs="Arial"/>
          <w:i/>
          <w:iCs/>
          <w:lang w:val="nl-BE"/>
        </w:rPr>
        <w:t>In april 2016 werd er een onderzoekscommissies opgericht die de terroristische aanslagen in Brussel op 22 maart 2016 (reconstructie van de feiten, onderzoek naar de werking van de veiligheidsstructuur en analyse van de radicalisering) onder de loep nam.</w:t>
      </w:r>
    </w:p>
    <w:p w14:paraId="0F4058EC" w14:textId="77777777" w:rsidR="00CF4FB2" w:rsidRPr="00CF58BF" w:rsidRDefault="00CF4FB2" w:rsidP="00643CA3">
      <w:pPr>
        <w:rPr>
          <w:rFonts w:cs="Arial"/>
          <w:bCs/>
          <w:i/>
          <w:iCs/>
          <w:lang w:val="nl-BE" w:eastAsia="nl-NL"/>
        </w:rPr>
      </w:pPr>
      <w:r w:rsidRPr="00CF58BF">
        <w:rPr>
          <w:rFonts w:cs="Arial"/>
          <w:i/>
          <w:iCs/>
          <w:lang w:val="nl-BE"/>
        </w:rPr>
        <w:t>De voornaamste conclusies uit deze commissie zijn dat de overheid-</w:t>
      </w:r>
      <w:r w:rsidRPr="00CF58BF">
        <w:rPr>
          <w:rFonts w:cs="Arial"/>
          <w:bCs/>
          <w:i/>
          <w:iCs/>
          <w:lang w:val="nl-BE" w:eastAsia="nl-NL"/>
        </w:rPr>
        <w:t xml:space="preserve"> en veiligheidsdiensten vlotter informatie moeten laten doorstromen en dat er een beter samenwerking moet zijn. Verder moet er </w:t>
      </w:r>
      <w:r w:rsidRPr="00CF58BF">
        <w:rPr>
          <w:rFonts w:cs="Arial"/>
          <w:bCs/>
          <w:i/>
          <w:iCs/>
          <w:lang w:val="nl-BE" w:eastAsia="nl-NL"/>
        </w:rPr>
        <w:lastRenderedPageBreak/>
        <w:t>meer preventie bij radicalisering zijn en moet de Europese en internationale samenwerking opgedreven worden.</w:t>
      </w:r>
    </w:p>
    <w:p w14:paraId="32A01A5F" w14:textId="77777777" w:rsidR="00CF4FB2" w:rsidRPr="00797D02" w:rsidRDefault="003237C7" w:rsidP="003846D2">
      <w:pPr>
        <w:pStyle w:val="Heading1"/>
      </w:pPr>
      <w:bookmarkStart w:id="53" w:name="_Toc431987865"/>
      <w:r>
        <w:br w:type="page"/>
      </w:r>
      <w:bookmarkStart w:id="54" w:name="_Toc54104015"/>
      <w:bookmarkStart w:id="55" w:name="_Toc54176431"/>
      <w:bookmarkStart w:id="56" w:name="_Toc54600758"/>
      <w:r w:rsidR="00CF4FB2" w:rsidRPr="007A22D4">
        <w:lastRenderedPageBreak/>
        <w:t>INFOFICHE II.6: Het parlement is een open huis</w:t>
      </w:r>
      <w:bookmarkEnd w:id="53"/>
      <w:bookmarkEnd w:id="54"/>
      <w:bookmarkEnd w:id="55"/>
      <w:bookmarkEnd w:id="56"/>
    </w:p>
    <w:p w14:paraId="432070AC" w14:textId="77777777" w:rsidR="00CF4FB2" w:rsidRPr="00CF58BF" w:rsidRDefault="00CF4FB2" w:rsidP="009D4B7E">
      <w:pPr>
        <w:rPr>
          <w:rFonts w:cs="Arial"/>
          <w:lang w:val="nl-BE"/>
        </w:rPr>
      </w:pPr>
      <w:r w:rsidRPr="00CF58BF">
        <w:rPr>
          <w:rFonts w:cs="Arial"/>
          <w:lang w:val="nl-BE"/>
        </w:rPr>
        <w:t xml:space="preserve">Het Parlement is een plaats waar belangrijke beslissingen worden genomen voor de burgers. Het Parlement wil een open huis zijn opdat iedereen zou weten wat er gebeurt. </w:t>
      </w:r>
    </w:p>
    <w:p w14:paraId="4E8F5F3C" w14:textId="77777777" w:rsidR="00CF4FB2" w:rsidRPr="00CF58BF" w:rsidRDefault="00CF4FB2" w:rsidP="002601AE">
      <w:pPr>
        <w:pStyle w:val="Heading5"/>
      </w:pPr>
      <w:r w:rsidRPr="00CF58BF">
        <w:t xml:space="preserve">De </w:t>
      </w:r>
      <w:proofErr w:type="spellStart"/>
      <w:r w:rsidRPr="00CF58BF">
        <w:t>plenaire</w:t>
      </w:r>
      <w:proofErr w:type="spellEnd"/>
      <w:r w:rsidRPr="00CF58BF">
        <w:t xml:space="preserve"> </w:t>
      </w:r>
      <w:proofErr w:type="spellStart"/>
      <w:r w:rsidRPr="00CF58BF">
        <w:t>vergaderingen</w:t>
      </w:r>
      <w:proofErr w:type="spellEnd"/>
      <w:r w:rsidRPr="00CF58BF">
        <w:t xml:space="preserve"> </w:t>
      </w:r>
      <w:proofErr w:type="spellStart"/>
      <w:r w:rsidRPr="00CF58BF">
        <w:t>zijn</w:t>
      </w:r>
      <w:proofErr w:type="spellEnd"/>
      <w:r w:rsidRPr="00CF58BF">
        <w:t xml:space="preserve"> </w:t>
      </w:r>
      <w:proofErr w:type="spellStart"/>
      <w:r w:rsidRPr="00CF58BF">
        <w:t>openbaar</w:t>
      </w:r>
      <w:proofErr w:type="spellEnd"/>
      <w:r w:rsidRPr="00CF58BF">
        <w:t xml:space="preserve">. </w:t>
      </w:r>
    </w:p>
    <w:p w14:paraId="6D455816" w14:textId="77777777" w:rsidR="00CF4FB2" w:rsidRPr="002601AE" w:rsidRDefault="00CF4FB2" w:rsidP="002601AE">
      <w:pPr>
        <w:spacing w:after="120"/>
        <w:rPr>
          <w:rFonts w:cs="Arial"/>
          <w:lang w:val="nl-BE"/>
        </w:rPr>
      </w:pPr>
      <w:r w:rsidRPr="00CF58BF">
        <w:rPr>
          <w:rFonts w:cs="Arial"/>
          <w:lang w:val="nl-BE"/>
        </w:rPr>
        <w:t xml:space="preserve">De plenaire vergaderingen hebben in principe plaats op dondernamiddag. Iedereen kan ze bijwonen door zich aan het bezoekerscentrum aan te melden in het bezit van zijn identiteitskaart. </w:t>
      </w:r>
      <w:r w:rsidRPr="002601AE">
        <w:rPr>
          <w:rFonts w:cs="Arial"/>
          <w:lang w:val="nl-BE"/>
        </w:rPr>
        <w:t>Een badge geeft dan toegang tot de bezoekerstribune.</w:t>
      </w:r>
    </w:p>
    <w:p w14:paraId="18513549" w14:textId="77777777" w:rsidR="002601AE" w:rsidRPr="002601AE" w:rsidRDefault="002601AE" w:rsidP="002601AE">
      <w:pPr>
        <w:spacing w:after="120"/>
        <w:rPr>
          <w:rFonts w:cs="Arial"/>
          <w:lang w:val="nl-BE"/>
        </w:rPr>
      </w:pPr>
    </w:p>
    <w:p w14:paraId="7E75FD91" w14:textId="77777777" w:rsidR="00CF4FB2" w:rsidRPr="00CF58BF" w:rsidRDefault="00CF4FB2" w:rsidP="002601AE">
      <w:pPr>
        <w:pStyle w:val="Heading5"/>
      </w:pPr>
      <w:proofErr w:type="spellStart"/>
      <w:r w:rsidRPr="00CF58BF">
        <w:t>Bijna</w:t>
      </w:r>
      <w:proofErr w:type="spellEnd"/>
      <w:r w:rsidRPr="00CF58BF">
        <w:t xml:space="preserve"> alle </w:t>
      </w:r>
      <w:proofErr w:type="spellStart"/>
      <w:r w:rsidRPr="00CF58BF">
        <w:t>commissievergaderingen</w:t>
      </w:r>
      <w:proofErr w:type="spellEnd"/>
      <w:r w:rsidRPr="00CF58BF">
        <w:t xml:space="preserve"> </w:t>
      </w:r>
      <w:proofErr w:type="spellStart"/>
      <w:r w:rsidRPr="00CF58BF">
        <w:t>zijn</w:t>
      </w:r>
      <w:proofErr w:type="spellEnd"/>
      <w:r w:rsidRPr="00CF58BF">
        <w:t xml:space="preserve"> </w:t>
      </w:r>
      <w:proofErr w:type="spellStart"/>
      <w:r w:rsidRPr="00CF58BF">
        <w:t>openbaar</w:t>
      </w:r>
      <w:proofErr w:type="spellEnd"/>
      <w:r w:rsidRPr="00CF58BF">
        <w:t xml:space="preserve">. </w:t>
      </w:r>
    </w:p>
    <w:p w14:paraId="0F8DB1E5" w14:textId="77777777" w:rsidR="00CF4FB2" w:rsidRPr="00CF58BF" w:rsidRDefault="00CF4FB2" w:rsidP="002601AE">
      <w:pPr>
        <w:spacing w:after="120"/>
        <w:rPr>
          <w:rFonts w:cs="Arial"/>
          <w:lang w:val="nl-BE"/>
        </w:rPr>
      </w:pPr>
      <w:r w:rsidRPr="00CF58BF">
        <w:rPr>
          <w:rFonts w:cs="Arial"/>
          <w:lang w:val="nl-BE"/>
        </w:rPr>
        <w:t>Hier gelden dezelfde regels als voor het bijwonen van de plenaire vergadering.</w:t>
      </w:r>
    </w:p>
    <w:p w14:paraId="49EE4860" w14:textId="77777777" w:rsidR="00CF4FB2" w:rsidRPr="00CF58BF" w:rsidRDefault="002601AE" w:rsidP="002601AE">
      <w:pPr>
        <w:spacing w:after="120"/>
        <w:rPr>
          <w:rFonts w:cs="Arial"/>
          <w:lang w:val="nl-BE"/>
        </w:rPr>
      </w:pPr>
      <w:r>
        <w:rPr>
          <w:rFonts w:cs="Arial"/>
          <w:lang w:val="nl-BE"/>
        </w:rPr>
        <w:t xml:space="preserve">- </w:t>
      </w:r>
      <w:r w:rsidR="00CF4FB2" w:rsidRPr="00CF58BF">
        <w:rPr>
          <w:rFonts w:cs="Arial"/>
          <w:lang w:val="nl-BE"/>
        </w:rPr>
        <w:t xml:space="preserve">Niets van wat in het parlement gezegd wordt, is geheim: </w:t>
      </w:r>
      <w:r w:rsidR="00CF4FB2" w:rsidRPr="00CF58BF">
        <w:rPr>
          <w:rFonts w:cs="Arial"/>
          <w:b/>
          <w:i/>
          <w:lang w:val="nl-BE"/>
        </w:rPr>
        <w:t>alle mondelinge</w:t>
      </w:r>
      <w:r w:rsidR="00CF4FB2" w:rsidRPr="00CF58BF">
        <w:rPr>
          <w:rFonts w:cs="Arial"/>
          <w:lang w:val="nl-BE"/>
        </w:rPr>
        <w:t xml:space="preserve"> </w:t>
      </w:r>
      <w:r w:rsidR="00CF4FB2" w:rsidRPr="00CF58BF">
        <w:rPr>
          <w:rFonts w:cs="Arial"/>
          <w:b/>
          <w:i/>
          <w:lang w:val="nl-BE"/>
        </w:rPr>
        <w:t>interventies worden gepubliceerd</w:t>
      </w:r>
      <w:r w:rsidR="00CF4FB2" w:rsidRPr="00CF58BF">
        <w:rPr>
          <w:rFonts w:cs="Arial"/>
          <w:lang w:val="nl-BE"/>
        </w:rPr>
        <w:t xml:space="preserve"> in de taal waarin de interventie plaats vond.</w:t>
      </w:r>
    </w:p>
    <w:p w14:paraId="555B6ED4" w14:textId="77777777" w:rsidR="00CF4FB2" w:rsidRPr="00CF58BF" w:rsidRDefault="002601AE" w:rsidP="002601AE">
      <w:pPr>
        <w:spacing w:after="120"/>
        <w:rPr>
          <w:rFonts w:cs="Arial"/>
          <w:lang w:val="nl-BE"/>
        </w:rPr>
      </w:pPr>
      <w:r>
        <w:rPr>
          <w:rFonts w:cs="Arial"/>
          <w:lang w:val="nl-BE"/>
        </w:rPr>
        <w:t xml:space="preserve">- </w:t>
      </w:r>
      <w:r w:rsidR="00CF4FB2" w:rsidRPr="00CF58BF">
        <w:rPr>
          <w:rFonts w:cs="Arial"/>
          <w:lang w:val="nl-BE"/>
        </w:rPr>
        <w:t xml:space="preserve">Er wordt ook </w:t>
      </w:r>
      <w:r w:rsidR="00CF4FB2" w:rsidRPr="00CF58BF">
        <w:rPr>
          <w:rFonts w:cs="Arial"/>
          <w:b/>
          <w:i/>
          <w:lang w:val="nl-BE"/>
        </w:rPr>
        <w:t>een beknopte verslaggeving gepubliceerd van de debatten</w:t>
      </w:r>
      <w:r w:rsidR="00CF4FB2" w:rsidRPr="00CF58BF">
        <w:rPr>
          <w:rFonts w:cs="Arial"/>
          <w:lang w:val="nl-BE"/>
        </w:rPr>
        <w:t xml:space="preserve"> in het Nederlands en in het Frans.</w:t>
      </w:r>
    </w:p>
    <w:p w14:paraId="2FB7A0B2" w14:textId="77777777" w:rsidR="00CF4FB2" w:rsidRPr="00CF58BF" w:rsidRDefault="002601AE" w:rsidP="002601AE">
      <w:pPr>
        <w:spacing w:after="120"/>
        <w:rPr>
          <w:rFonts w:cs="Arial"/>
          <w:lang w:val="nl-BE"/>
        </w:rPr>
      </w:pPr>
      <w:r>
        <w:rPr>
          <w:rFonts w:cs="Arial"/>
          <w:lang w:val="nl-BE"/>
        </w:rPr>
        <w:t xml:space="preserve">- </w:t>
      </w:r>
      <w:r w:rsidR="00CF4FB2" w:rsidRPr="00CF58BF">
        <w:rPr>
          <w:rFonts w:cs="Arial"/>
          <w:lang w:val="nl-BE"/>
        </w:rPr>
        <w:t xml:space="preserve">Al deze documenten kunnen geraadpleegd worden </w:t>
      </w:r>
      <w:r w:rsidR="00CF4FB2" w:rsidRPr="00CF58BF">
        <w:rPr>
          <w:rFonts w:cs="Arial"/>
          <w:b/>
          <w:i/>
          <w:lang w:val="nl-BE"/>
        </w:rPr>
        <w:t>op de site van het Federaal Parlement</w:t>
      </w:r>
      <w:r w:rsidR="00CF4FB2" w:rsidRPr="00CF58BF">
        <w:rPr>
          <w:rFonts w:cs="Arial"/>
          <w:lang w:val="nl-BE"/>
        </w:rPr>
        <w:t xml:space="preserve"> (rechtstreeks en in archiefvorm)</w:t>
      </w:r>
    </w:p>
    <w:p w14:paraId="329C92CC" w14:textId="77777777" w:rsidR="00CF4FB2" w:rsidRDefault="002601AE" w:rsidP="002601AE">
      <w:pPr>
        <w:rPr>
          <w:rFonts w:cs="Arial"/>
          <w:lang w:val="nl-BE"/>
        </w:rPr>
      </w:pPr>
      <w:r>
        <w:rPr>
          <w:rFonts w:cs="Arial"/>
          <w:lang w:val="nl-BE"/>
        </w:rPr>
        <w:t xml:space="preserve">- </w:t>
      </w:r>
      <w:r w:rsidR="00CF4FB2" w:rsidRPr="00CF58BF">
        <w:rPr>
          <w:rFonts w:cs="Arial"/>
          <w:lang w:val="nl-BE"/>
        </w:rPr>
        <w:t xml:space="preserve">En dan is er nog </w:t>
      </w:r>
      <w:r w:rsidR="00CF4FB2" w:rsidRPr="00CF58BF">
        <w:rPr>
          <w:rFonts w:cs="Arial"/>
          <w:b/>
          <w:i/>
          <w:lang w:val="nl-BE"/>
        </w:rPr>
        <w:t>de 4</w:t>
      </w:r>
      <w:r w:rsidR="00CF4FB2" w:rsidRPr="00CF58BF">
        <w:rPr>
          <w:rFonts w:cs="Arial"/>
          <w:b/>
          <w:i/>
          <w:vertAlign w:val="superscript"/>
          <w:lang w:val="nl-BE"/>
        </w:rPr>
        <w:t>de</w:t>
      </w:r>
      <w:r w:rsidR="00CF4FB2" w:rsidRPr="00CF58BF">
        <w:rPr>
          <w:rFonts w:cs="Arial"/>
          <w:b/>
          <w:i/>
          <w:lang w:val="nl-BE"/>
        </w:rPr>
        <w:t xml:space="preserve"> macht of de pers</w:t>
      </w:r>
      <w:r w:rsidR="00CF4FB2" w:rsidRPr="00CF58BF">
        <w:rPr>
          <w:rFonts w:cs="Arial"/>
          <w:lang w:val="nl-BE"/>
        </w:rPr>
        <w:t>: de kranten, de radio en de televisie berichten alle dagen over de parlementaire activiteiten. De geaccrediteerde pers krijgt toegang tot het parlement. Met een speciale aandacht voor de donderdag omdat er dan in principe plenaire vergadering is.</w:t>
      </w:r>
    </w:p>
    <w:p w14:paraId="3BB8768C" w14:textId="77777777" w:rsidR="002601AE" w:rsidRPr="00CF58BF" w:rsidRDefault="002601AE" w:rsidP="002601AE">
      <w:pPr>
        <w:rPr>
          <w:rFonts w:cs="Arial"/>
          <w:lang w:val="nl-BE"/>
        </w:rPr>
      </w:pPr>
    </w:p>
    <w:p w14:paraId="2EA8BBEA" w14:textId="77777777" w:rsidR="00CF4FB2" w:rsidRPr="00CF58BF" w:rsidRDefault="002601AE" w:rsidP="002601AE">
      <w:pPr>
        <w:rPr>
          <w:rFonts w:cs="Arial"/>
          <w:lang w:val="nl-BE"/>
        </w:rPr>
      </w:pPr>
      <w:r>
        <w:rPr>
          <w:rFonts w:cs="Arial"/>
          <w:lang w:val="nl-BE"/>
        </w:rPr>
        <w:t xml:space="preserve">- </w:t>
      </w:r>
      <w:r w:rsidR="00CF4FB2" w:rsidRPr="00CF58BF">
        <w:rPr>
          <w:rFonts w:cs="Arial"/>
          <w:lang w:val="nl-BE"/>
        </w:rPr>
        <w:t>De websites van Kamer en Senaat geven een overvloed aan informatie (</w:t>
      </w:r>
      <w:hyperlink r:id="rId25" w:history="1">
        <w:r w:rsidR="00CF4FB2" w:rsidRPr="00CF58BF">
          <w:rPr>
            <w:rStyle w:val="Hyperlink"/>
            <w:rFonts w:cs="Arial"/>
            <w:lang w:val="nl-BE"/>
          </w:rPr>
          <w:t>www.fed-parl.be</w:t>
        </w:r>
      </w:hyperlink>
      <w:r w:rsidR="00CF4FB2" w:rsidRPr="00CF58BF">
        <w:rPr>
          <w:rFonts w:cs="Arial"/>
          <w:lang w:val="nl-BE"/>
        </w:rPr>
        <w:t xml:space="preserve">). </w:t>
      </w:r>
    </w:p>
    <w:p w14:paraId="1A3DDECB" w14:textId="77777777" w:rsidR="00CF4FB2" w:rsidRPr="00CF58BF" w:rsidRDefault="00000000" w:rsidP="00CF4FB2">
      <w:pPr>
        <w:spacing w:line="360" w:lineRule="auto"/>
        <w:ind w:left="360"/>
        <w:rPr>
          <w:lang w:val="nl-BE"/>
        </w:rPr>
      </w:pPr>
      <w:r>
        <w:rPr>
          <w:noProof/>
          <w:lang w:val="fr-BE"/>
        </w:rPr>
        <w:pict w14:anchorId="5298E2F8">
          <v:shape id="Afbeelding 6" o:spid="_x0000_s2054" type="#_x0000_t75" style="position:absolute;left:0;text-align:left;margin-left:270.05pt;margin-top:18.05pt;width:221.55pt;height:169.7pt;z-index:-6;visibility:visible">
            <v:imagedata r:id="rId26" o:title=""/>
            <w10:wrap type="square"/>
          </v:shape>
        </w:pict>
      </w:r>
      <w:r>
        <w:rPr>
          <w:noProof/>
          <w:lang w:val="fr-BE"/>
        </w:rPr>
        <w:pict w14:anchorId="3F1BB239">
          <v:shape id="Afbeelding 5" o:spid="_x0000_s2053" type="#_x0000_t75" style="position:absolute;left:0;text-align:left;margin-left:0;margin-top:18.05pt;width:225pt;height:170.8pt;z-index:3;visibility:visible;mso-position-horizontal:left;mso-position-horizontal-relative:margin">
            <v:imagedata r:id="rId27" o:title=""/>
            <w10:wrap type="square" anchorx="margin"/>
          </v:shape>
        </w:pict>
      </w:r>
    </w:p>
    <w:p w14:paraId="69753EB9" w14:textId="77777777" w:rsidR="00CF4FB2" w:rsidRPr="00CF58BF" w:rsidRDefault="00CF4FB2" w:rsidP="00CF4FB2">
      <w:pPr>
        <w:spacing w:line="360" w:lineRule="auto"/>
        <w:ind w:left="360"/>
        <w:rPr>
          <w:lang w:val="nl-BE"/>
        </w:rPr>
      </w:pPr>
    </w:p>
    <w:p w14:paraId="51F428A1" w14:textId="77777777" w:rsidR="00CF4FB2" w:rsidRPr="00CF58BF" w:rsidRDefault="00CF4FB2" w:rsidP="00CF4FB2">
      <w:pPr>
        <w:spacing w:line="360" w:lineRule="auto"/>
        <w:ind w:left="1080"/>
        <w:rPr>
          <w:lang w:val="nl-BE"/>
        </w:rPr>
      </w:pPr>
    </w:p>
    <w:p w14:paraId="1EC79822" w14:textId="77777777" w:rsidR="00CF4FB2" w:rsidRPr="00CF58BF" w:rsidRDefault="00CF4FB2" w:rsidP="00CF4FB2">
      <w:pPr>
        <w:spacing w:line="360" w:lineRule="auto"/>
        <w:ind w:left="1080"/>
        <w:rPr>
          <w:lang w:val="nl-BE"/>
        </w:rPr>
      </w:pPr>
    </w:p>
    <w:p w14:paraId="6A241C8D" w14:textId="77777777" w:rsidR="00310D20" w:rsidRPr="00CF58BF" w:rsidRDefault="00310D20" w:rsidP="00310D20">
      <w:pPr>
        <w:spacing w:line="360" w:lineRule="auto"/>
        <w:ind w:left="1416"/>
        <w:rPr>
          <w:lang w:val="nl-BE"/>
        </w:rPr>
      </w:pPr>
    </w:p>
    <w:p w14:paraId="06684304" w14:textId="77777777" w:rsidR="00310D20" w:rsidRPr="00CF58BF" w:rsidRDefault="00310D20" w:rsidP="00310D20">
      <w:pPr>
        <w:spacing w:line="360" w:lineRule="auto"/>
        <w:ind w:left="1416"/>
        <w:rPr>
          <w:lang w:val="nl-BE"/>
        </w:rPr>
      </w:pPr>
    </w:p>
    <w:p w14:paraId="68DF923E" w14:textId="77777777" w:rsidR="00CF4FB2" w:rsidRPr="00CF58BF" w:rsidRDefault="00CF4FB2" w:rsidP="00CF4FB2">
      <w:pPr>
        <w:spacing w:line="360" w:lineRule="auto"/>
        <w:rPr>
          <w:lang w:val="nl-BE"/>
        </w:rPr>
      </w:pPr>
    </w:p>
    <w:p w14:paraId="63FA51A7" w14:textId="77777777" w:rsidR="00CF4FB2" w:rsidRPr="00CF58BF" w:rsidRDefault="0041223F" w:rsidP="00CF4FB2">
      <w:pPr>
        <w:spacing w:line="360" w:lineRule="auto"/>
        <w:ind w:left="360"/>
        <w:jc w:val="center"/>
        <w:rPr>
          <w:iCs/>
          <w:sz w:val="16"/>
          <w:szCs w:val="16"/>
          <w:lang w:val="nl-BE"/>
        </w:rPr>
      </w:pPr>
      <w:r w:rsidRPr="00CF58BF">
        <w:rPr>
          <w:iCs/>
          <w:sz w:val="16"/>
          <w:szCs w:val="16"/>
          <w:lang w:val="nl-BE"/>
        </w:rPr>
        <w:t>(</w:t>
      </w:r>
      <w:r w:rsidR="00CF4FB2" w:rsidRPr="00CF58BF">
        <w:rPr>
          <w:iCs/>
          <w:sz w:val="16"/>
          <w:szCs w:val="16"/>
          <w:lang w:val="nl-BE"/>
        </w:rPr>
        <w:t xml:space="preserve">Foto: </w:t>
      </w:r>
      <w:proofErr w:type="spellStart"/>
      <w:r w:rsidR="00CF4FB2" w:rsidRPr="00CF58BF">
        <w:rPr>
          <w:iCs/>
          <w:sz w:val="16"/>
          <w:szCs w:val="16"/>
          <w:lang w:val="nl-BE"/>
        </w:rPr>
        <w:t>printscreens</w:t>
      </w:r>
      <w:proofErr w:type="spellEnd"/>
      <w:r w:rsidR="00CF4FB2" w:rsidRPr="00CF58BF">
        <w:rPr>
          <w:iCs/>
          <w:sz w:val="16"/>
          <w:szCs w:val="16"/>
          <w:lang w:val="nl-BE"/>
        </w:rPr>
        <w:t xml:space="preserve"> van de websites van Kamer en Senaat</w:t>
      </w:r>
      <w:r w:rsidRPr="00CF58BF">
        <w:rPr>
          <w:iCs/>
          <w:sz w:val="16"/>
          <w:szCs w:val="16"/>
          <w:lang w:val="nl-BE"/>
        </w:rPr>
        <w:t>)</w:t>
      </w:r>
    </w:p>
    <w:p w14:paraId="151B5A8C" w14:textId="77777777" w:rsidR="00CF4FB2" w:rsidRPr="00CF58BF" w:rsidRDefault="00CF4FB2" w:rsidP="00CF4FB2">
      <w:pPr>
        <w:spacing w:line="360" w:lineRule="auto"/>
        <w:ind w:left="360"/>
        <w:rPr>
          <w:lang w:val="nl-BE"/>
        </w:rPr>
      </w:pPr>
    </w:p>
    <w:p w14:paraId="556D6F65" w14:textId="77777777" w:rsidR="00CF4FB2" w:rsidRPr="00CF58BF" w:rsidRDefault="00CF4FB2" w:rsidP="00CF4FB2">
      <w:pPr>
        <w:spacing w:line="360" w:lineRule="auto"/>
        <w:ind w:left="360"/>
        <w:rPr>
          <w:lang w:val="nl-BE"/>
        </w:rPr>
      </w:pPr>
    </w:p>
    <w:p w14:paraId="62575AEB" w14:textId="77777777" w:rsidR="00CF4FB2" w:rsidRDefault="003237C7" w:rsidP="003846D2">
      <w:pPr>
        <w:pStyle w:val="Heading1"/>
      </w:pPr>
      <w:bookmarkStart w:id="57" w:name="_Toc431987866"/>
      <w:bookmarkStart w:id="58" w:name="_Toc54104016"/>
      <w:r>
        <w:br w:type="page"/>
      </w:r>
      <w:bookmarkStart w:id="59" w:name="_Toc54176432"/>
      <w:bookmarkStart w:id="60" w:name="_Toc54600759"/>
      <w:r w:rsidR="00CF4FB2" w:rsidRPr="00743ACC">
        <w:lastRenderedPageBreak/>
        <w:t>INFOFICHE</w:t>
      </w:r>
      <w:r w:rsidR="00CF4FB2" w:rsidRPr="00E82B4F">
        <w:t xml:space="preserve"> </w:t>
      </w:r>
      <w:r w:rsidR="00CF4FB2" w:rsidRPr="00743ACC">
        <w:t>II</w:t>
      </w:r>
      <w:r w:rsidR="00CF4FB2" w:rsidRPr="00E82B4F">
        <w:t>.</w:t>
      </w:r>
      <w:r w:rsidR="00CF4FB2">
        <w:t>7: De legislatuur en de zittingen.</w:t>
      </w:r>
      <w:bookmarkEnd w:id="57"/>
      <w:bookmarkEnd w:id="58"/>
      <w:bookmarkEnd w:id="59"/>
      <w:bookmarkEnd w:id="60"/>
    </w:p>
    <w:p w14:paraId="4C47D26C" w14:textId="77777777" w:rsidR="00CF4FB2" w:rsidRPr="00EC613C" w:rsidRDefault="00CF4FB2" w:rsidP="003846D2">
      <w:pPr>
        <w:pStyle w:val="Heading2"/>
      </w:pPr>
      <w:bookmarkStart w:id="61" w:name="_Toc54104017"/>
      <w:bookmarkStart w:id="62" w:name="_Toc54176433"/>
      <w:bookmarkStart w:id="63" w:name="_Toc54600760"/>
      <w:r>
        <w:t xml:space="preserve">De </w:t>
      </w:r>
      <w:proofErr w:type="spellStart"/>
      <w:r>
        <w:t>legislatuur</w:t>
      </w:r>
      <w:bookmarkEnd w:id="61"/>
      <w:bookmarkEnd w:id="62"/>
      <w:bookmarkEnd w:id="63"/>
      <w:proofErr w:type="spellEnd"/>
      <w:r>
        <w:t xml:space="preserve"> </w:t>
      </w:r>
    </w:p>
    <w:p w14:paraId="7A604608" w14:textId="77777777" w:rsidR="00CF4FB2" w:rsidRPr="00CF58BF" w:rsidRDefault="00CF4FB2" w:rsidP="00310D20">
      <w:pPr>
        <w:rPr>
          <w:lang w:val="nl-BE"/>
        </w:rPr>
      </w:pPr>
      <w:r w:rsidRPr="00CF58BF">
        <w:rPr>
          <w:lang w:val="nl-BE"/>
        </w:rPr>
        <w:t xml:space="preserve">De parlementsleden worden </w:t>
      </w:r>
      <w:r w:rsidR="00E43128" w:rsidRPr="00CF58BF">
        <w:rPr>
          <w:lang w:val="nl-BE"/>
        </w:rPr>
        <w:t xml:space="preserve">in principe voor 5 jaar </w:t>
      </w:r>
      <w:r w:rsidRPr="00CF58BF">
        <w:rPr>
          <w:lang w:val="nl-BE"/>
        </w:rPr>
        <w:t xml:space="preserve">verkozen. Deze periode wordt de </w:t>
      </w:r>
      <w:r w:rsidRPr="00CF58BF">
        <w:rPr>
          <w:b/>
          <w:lang w:val="nl-BE"/>
        </w:rPr>
        <w:t>legislatuur</w:t>
      </w:r>
      <w:r w:rsidRPr="00CF58BF">
        <w:rPr>
          <w:lang w:val="nl-BE"/>
        </w:rPr>
        <w:t xml:space="preserve"> genoemd. De legislatuur kan korter zijn door de ontbinding van het parlement.</w:t>
      </w:r>
    </w:p>
    <w:p w14:paraId="5A6BA813" w14:textId="77777777" w:rsidR="00CF4FB2" w:rsidRPr="003C6AC3" w:rsidRDefault="00CF4FB2" w:rsidP="00743ACC">
      <w:pPr>
        <w:pStyle w:val="Heading5"/>
      </w:pPr>
      <w:r w:rsidRPr="003C6AC3">
        <w:t xml:space="preserve">Begin </w:t>
      </w:r>
    </w:p>
    <w:p w14:paraId="6F1BD4D0" w14:textId="77777777" w:rsidR="00CF4FB2" w:rsidRPr="00CF58BF" w:rsidRDefault="00CF4FB2" w:rsidP="00310D20">
      <w:pPr>
        <w:rPr>
          <w:lang w:val="nl-BE"/>
        </w:rPr>
      </w:pPr>
      <w:r w:rsidRPr="00CF58BF">
        <w:rPr>
          <w:lang w:val="nl-BE"/>
        </w:rPr>
        <w:t xml:space="preserve">Na de verkiezingen heeft de Kamer 2 maanden, na de ontbinding van het vorig Parlement, om zich opnieuw samen te stellen. </w:t>
      </w:r>
    </w:p>
    <w:p w14:paraId="19C02FB1" w14:textId="77777777" w:rsidR="00CF4FB2" w:rsidRPr="00CF58BF" w:rsidRDefault="00CF4FB2" w:rsidP="00310D20">
      <w:pPr>
        <w:rPr>
          <w:lang w:val="nl-BE"/>
        </w:rPr>
      </w:pPr>
      <w:r w:rsidRPr="00CF58BF">
        <w:rPr>
          <w:lang w:val="nl-BE"/>
        </w:rPr>
        <w:t xml:space="preserve">De eerste vergadering na de verkiezingen wordt voorgezeten door de vorige voorzitter van de Kamer of, als de oude voorzitter niet meer zetelt, door het lid van de Kamer dat er het langst aanwezig is, bijgestaan door de vier jongste leden van de Kamer. </w:t>
      </w:r>
    </w:p>
    <w:p w14:paraId="7CF26427" w14:textId="77777777" w:rsidR="00CF4FB2" w:rsidRPr="00CF58BF" w:rsidRDefault="00CF4FB2" w:rsidP="00310D20">
      <w:pPr>
        <w:rPr>
          <w:lang w:val="nl-BE"/>
        </w:rPr>
      </w:pPr>
      <w:r w:rsidRPr="00CF58BF">
        <w:rPr>
          <w:lang w:val="nl-BE"/>
        </w:rPr>
        <w:t xml:space="preserve">Hun eerste taak bij het begin van een nieuwe legislatuur is het controleren van de geloofsbrieven van de leden. Ze moeten de verkiesbaarheid van de leden controleren en kijken of hun verkiezing ordentelijk is verlopen. </w:t>
      </w:r>
    </w:p>
    <w:p w14:paraId="79F9179D" w14:textId="77777777" w:rsidR="00CF4FB2" w:rsidRPr="00CF58BF" w:rsidRDefault="00CF4FB2" w:rsidP="00310D20">
      <w:pPr>
        <w:rPr>
          <w:lang w:val="nl-BE"/>
        </w:rPr>
      </w:pPr>
      <w:r w:rsidRPr="00CF58BF">
        <w:rPr>
          <w:lang w:val="nl-BE"/>
        </w:rPr>
        <w:t>Alle leden van de Kamer worden aan deze controle onderworpen. Daarna leggen de afgevaardigden in een publieke plenaire vergadering de eed af.</w:t>
      </w:r>
    </w:p>
    <w:p w14:paraId="640BCE28" w14:textId="77777777" w:rsidR="00CF4FB2" w:rsidRPr="003C6AC3" w:rsidRDefault="00CF4FB2" w:rsidP="00743ACC">
      <w:pPr>
        <w:pStyle w:val="Heading5"/>
      </w:pPr>
      <w:proofErr w:type="spellStart"/>
      <w:r w:rsidRPr="003C6AC3">
        <w:t>Einde</w:t>
      </w:r>
      <w:proofErr w:type="spellEnd"/>
    </w:p>
    <w:p w14:paraId="33F0B291" w14:textId="77777777" w:rsidR="00CF4FB2" w:rsidRPr="00CF58BF" w:rsidRDefault="00CF4FB2" w:rsidP="00B4332A">
      <w:pPr>
        <w:rPr>
          <w:lang w:val="nl-BE"/>
        </w:rPr>
      </w:pPr>
      <w:r w:rsidRPr="00CF58BF">
        <w:rPr>
          <w:lang w:val="nl-BE"/>
        </w:rPr>
        <w:t xml:space="preserve">De legislatuur wordt gesloten met een handeling van ontbinding. Deze handeling omvat een oproep aan de kiezers om binnen 40 dagen te stemmen en een oproep om een nieuw Parlement op te richten binnen de 2 maanden. </w:t>
      </w:r>
    </w:p>
    <w:p w14:paraId="33FF3CF1" w14:textId="77777777" w:rsidR="00CF4FB2" w:rsidRPr="00B4332A" w:rsidRDefault="00CF4FB2" w:rsidP="003846D2">
      <w:pPr>
        <w:pStyle w:val="Heading2"/>
      </w:pPr>
      <w:bookmarkStart w:id="64" w:name="_Toc54104018"/>
      <w:bookmarkStart w:id="65" w:name="_Toc54176434"/>
      <w:bookmarkStart w:id="66" w:name="_Toc54600761"/>
      <w:r w:rsidRPr="00B4332A">
        <w:t xml:space="preserve">De </w:t>
      </w:r>
      <w:proofErr w:type="spellStart"/>
      <w:r w:rsidRPr="00B4332A">
        <w:t>zitting</w:t>
      </w:r>
      <w:bookmarkEnd w:id="64"/>
      <w:bookmarkEnd w:id="65"/>
      <w:bookmarkEnd w:id="66"/>
      <w:proofErr w:type="spellEnd"/>
      <w:r w:rsidRPr="00B4332A">
        <w:t xml:space="preserve"> </w:t>
      </w:r>
    </w:p>
    <w:p w14:paraId="61D1C257" w14:textId="77777777" w:rsidR="00CF4FB2" w:rsidRPr="00CF58BF" w:rsidRDefault="00CF4FB2" w:rsidP="00B4332A">
      <w:pPr>
        <w:rPr>
          <w:lang w:val="nl-BE"/>
        </w:rPr>
      </w:pPr>
      <w:r w:rsidRPr="00CF58BF">
        <w:rPr>
          <w:lang w:val="nl-BE"/>
        </w:rPr>
        <w:t xml:space="preserve">De “zitting” is de jaarlijkse periode waarin het parlement zijn vergaderingen houdt. De zittingen beginnen </w:t>
      </w:r>
      <w:r w:rsidRPr="00CF58BF">
        <w:rPr>
          <w:b/>
          <w:lang w:val="nl-BE"/>
        </w:rPr>
        <w:t>de tweede dinsdag van oktober</w:t>
      </w:r>
      <w:r w:rsidRPr="00CF58BF">
        <w:rPr>
          <w:lang w:val="nl-BE"/>
        </w:rPr>
        <w:t xml:space="preserve"> en moeten minstens veertig dagen duren. In de praktijk duurt de zitting het hele jaar.</w:t>
      </w:r>
    </w:p>
    <w:p w14:paraId="471966CF" w14:textId="77777777" w:rsidR="00CF4FB2" w:rsidRDefault="00CF4FB2" w:rsidP="002601AE">
      <w:pPr>
        <w:pStyle w:val="Heading5"/>
      </w:pPr>
      <w:r w:rsidRPr="008069BA">
        <w:t xml:space="preserve">Het begin van de </w:t>
      </w:r>
      <w:proofErr w:type="spellStart"/>
      <w:r w:rsidRPr="008069BA">
        <w:t>zitting</w:t>
      </w:r>
      <w:proofErr w:type="spellEnd"/>
      <w:r w:rsidRPr="008069BA">
        <w:t xml:space="preserve">: opening van het </w:t>
      </w:r>
      <w:proofErr w:type="spellStart"/>
      <w:r w:rsidRPr="008069BA">
        <w:t>parlementaire</w:t>
      </w:r>
      <w:proofErr w:type="spellEnd"/>
      <w:r w:rsidRPr="008069BA">
        <w:t xml:space="preserve"> </w:t>
      </w:r>
      <w:proofErr w:type="spellStart"/>
      <w:r w:rsidRPr="008069BA">
        <w:t>werkjaar</w:t>
      </w:r>
      <w:proofErr w:type="spellEnd"/>
    </w:p>
    <w:p w14:paraId="3489FFEC" w14:textId="7B89A4C9" w:rsidR="00CF4FB2" w:rsidRPr="00CF58BF" w:rsidRDefault="00CF4FB2" w:rsidP="00B4332A">
      <w:pPr>
        <w:rPr>
          <w:lang w:val="nl-BE"/>
        </w:rPr>
      </w:pPr>
      <w:r w:rsidRPr="00CF58BF">
        <w:rPr>
          <w:lang w:val="nl-BE"/>
        </w:rPr>
        <w:t>De grondwet zegt dat het parlement bijeenkomt op de tweede dinsdag van oktober.</w:t>
      </w:r>
    </w:p>
    <w:p w14:paraId="346B9FE5" w14:textId="552A88F3" w:rsidR="00CF4FB2" w:rsidRPr="00CF58BF" w:rsidRDefault="00000000" w:rsidP="00CF4FB2">
      <w:pPr>
        <w:autoSpaceDE w:val="0"/>
        <w:autoSpaceDN w:val="0"/>
        <w:adjustRightInd w:val="0"/>
        <w:spacing w:line="360" w:lineRule="auto"/>
        <w:ind w:left="702" w:firstLine="708"/>
        <w:rPr>
          <w:lang w:val="nl-BE"/>
        </w:rPr>
      </w:pPr>
      <w:r>
        <w:rPr>
          <w:noProof/>
          <w:lang w:val="fr-BE"/>
        </w:rPr>
        <w:pict w14:anchorId="2D2BC9B7">
          <v:shape id="Afbeelding 4" o:spid="_x0000_s2052" type="#_x0000_t75" alt="kalender" style="position:absolute;left:0;text-align:left;margin-left:205.8pt;margin-top:493.05pt;width:234.6pt;height:160.75pt;z-index:6;visibility:visible;mso-position-horizontal-relative:margin;mso-position-vertical-relative:margin">
            <v:imagedata r:id="rId28" o:title="kalender" cropbottom="13844f" cropright="20893f"/>
            <w10:wrap type="square" anchorx="margin" anchory="margin"/>
          </v:shape>
        </w:pict>
      </w:r>
    </w:p>
    <w:p w14:paraId="36959BB0" w14:textId="576191FD" w:rsidR="00CF4FB2" w:rsidRPr="00CF58BF" w:rsidRDefault="00CF4FB2" w:rsidP="00CF4FB2">
      <w:pPr>
        <w:autoSpaceDE w:val="0"/>
        <w:autoSpaceDN w:val="0"/>
        <w:adjustRightInd w:val="0"/>
        <w:spacing w:line="360" w:lineRule="auto"/>
        <w:ind w:left="702" w:firstLine="708"/>
        <w:rPr>
          <w:lang w:val="nl-BE"/>
        </w:rPr>
      </w:pPr>
    </w:p>
    <w:p w14:paraId="24827526" w14:textId="77777777" w:rsidR="00CF4FB2" w:rsidRPr="00CF58BF" w:rsidRDefault="00CF4FB2" w:rsidP="00CF4FB2">
      <w:pPr>
        <w:autoSpaceDE w:val="0"/>
        <w:autoSpaceDN w:val="0"/>
        <w:adjustRightInd w:val="0"/>
        <w:spacing w:line="360" w:lineRule="auto"/>
        <w:ind w:left="702" w:firstLine="708"/>
        <w:rPr>
          <w:lang w:val="nl-BE"/>
        </w:rPr>
      </w:pPr>
    </w:p>
    <w:p w14:paraId="3BD4EDD9" w14:textId="77777777" w:rsidR="00CF4FB2" w:rsidRPr="00CF58BF" w:rsidRDefault="00CF4FB2" w:rsidP="00CF4FB2">
      <w:pPr>
        <w:autoSpaceDE w:val="0"/>
        <w:autoSpaceDN w:val="0"/>
        <w:adjustRightInd w:val="0"/>
        <w:spacing w:line="360" w:lineRule="auto"/>
        <w:ind w:left="702" w:firstLine="708"/>
        <w:rPr>
          <w:lang w:val="nl-BE"/>
        </w:rPr>
      </w:pPr>
    </w:p>
    <w:p w14:paraId="72B57CC3" w14:textId="77777777" w:rsidR="00CF4FB2" w:rsidRPr="00CF58BF" w:rsidRDefault="00CF4FB2" w:rsidP="00B4332A">
      <w:pPr>
        <w:autoSpaceDE w:val="0"/>
        <w:autoSpaceDN w:val="0"/>
        <w:adjustRightInd w:val="0"/>
        <w:spacing w:line="360" w:lineRule="auto"/>
        <w:rPr>
          <w:b/>
          <w:lang w:val="nl-BE"/>
        </w:rPr>
      </w:pPr>
    </w:p>
    <w:p w14:paraId="37804A5D" w14:textId="77777777" w:rsidR="00CF4FB2" w:rsidRDefault="00CF4FB2" w:rsidP="00743ACC">
      <w:pPr>
        <w:pStyle w:val="Heading5"/>
      </w:pPr>
      <w:r>
        <w:t xml:space="preserve">Duur van de </w:t>
      </w:r>
      <w:proofErr w:type="spellStart"/>
      <w:r>
        <w:t>zitting</w:t>
      </w:r>
      <w:proofErr w:type="spellEnd"/>
    </w:p>
    <w:p w14:paraId="4FB19FA3" w14:textId="77777777" w:rsidR="00CF4FB2" w:rsidRPr="00CF58BF" w:rsidRDefault="00CF4FB2" w:rsidP="00742544">
      <w:pPr>
        <w:rPr>
          <w:lang w:val="nl-BE"/>
        </w:rPr>
      </w:pPr>
      <w:r w:rsidRPr="00CF58BF">
        <w:rPr>
          <w:lang w:val="nl-BE"/>
        </w:rPr>
        <w:t>In de loop van het parlementaire werkjaar, zijn er drie onderbrekingen: de kerstvakantie, de paasvakantie en de zomervakantie (van 20 juli tot het einde van september).</w:t>
      </w:r>
    </w:p>
    <w:p w14:paraId="6C45FF7D" w14:textId="77777777" w:rsidR="00CF4FB2" w:rsidRPr="00CF58BF" w:rsidRDefault="00CF4FB2" w:rsidP="00B4332A">
      <w:pPr>
        <w:autoSpaceDE w:val="0"/>
        <w:autoSpaceDN w:val="0"/>
        <w:adjustRightInd w:val="0"/>
        <w:spacing w:line="360" w:lineRule="auto"/>
        <w:jc w:val="right"/>
        <w:rPr>
          <w:lang w:val="nl-BE"/>
        </w:rPr>
      </w:pPr>
    </w:p>
    <w:p w14:paraId="54673EFE" w14:textId="104757A3" w:rsidR="00CF4FB2" w:rsidRPr="00CF58BF" w:rsidRDefault="00644D94" w:rsidP="00CF4FB2">
      <w:pPr>
        <w:spacing w:line="360" w:lineRule="auto"/>
        <w:rPr>
          <w:lang w:val="nl-BE"/>
        </w:rPr>
      </w:pPr>
      <w:r>
        <w:rPr>
          <w:lang w:val="nl-BE"/>
        </w:rPr>
        <w:br w:type="page"/>
      </w:r>
    </w:p>
    <w:p w14:paraId="17E8755C" w14:textId="77777777" w:rsidR="00301BDB" w:rsidRDefault="00301BDB" w:rsidP="00301BDB">
      <w:pPr>
        <w:pStyle w:val="fpsubtitle1"/>
        <w:rPr>
          <w:u w:val="single"/>
        </w:rPr>
      </w:pPr>
    </w:p>
    <w:p w14:paraId="13FDF0FE" w14:textId="77777777" w:rsidR="00CF4FB2" w:rsidRDefault="00CF4FB2" w:rsidP="003846D2">
      <w:pPr>
        <w:pStyle w:val="Heading1"/>
      </w:pPr>
      <w:bookmarkStart w:id="67" w:name="_Toc431987867"/>
      <w:bookmarkStart w:id="68" w:name="_Toc54104019"/>
      <w:bookmarkStart w:id="69" w:name="_Toc54176435"/>
      <w:bookmarkStart w:id="70" w:name="_Toc54600762"/>
      <w:r w:rsidRPr="00743ACC">
        <w:t>INFOFICHE II.8</w:t>
      </w:r>
      <w:r>
        <w:t>: Meerderheid en oppositie</w:t>
      </w:r>
      <w:bookmarkEnd w:id="67"/>
      <w:bookmarkEnd w:id="68"/>
      <w:bookmarkEnd w:id="69"/>
      <w:bookmarkEnd w:id="70"/>
    </w:p>
    <w:p w14:paraId="1013025D" w14:textId="77777777" w:rsidR="00CF4FB2" w:rsidRPr="00A3098C" w:rsidRDefault="00CF4FB2" w:rsidP="003846D2">
      <w:pPr>
        <w:pStyle w:val="Heading2"/>
      </w:pPr>
      <w:bookmarkStart w:id="71" w:name="_Toc54104020"/>
      <w:bookmarkStart w:id="72" w:name="_Toc54176436"/>
      <w:bookmarkStart w:id="73" w:name="_Toc54600763"/>
      <w:r w:rsidRPr="00A3098C">
        <w:t xml:space="preserve">De </w:t>
      </w:r>
      <w:proofErr w:type="spellStart"/>
      <w:r w:rsidRPr="00A3098C">
        <w:t>regering</w:t>
      </w:r>
      <w:proofErr w:type="spellEnd"/>
      <w:r w:rsidRPr="00A3098C">
        <w:t xml:space="preserve"> </w:t>
      </w:r>
      <w:proofErr w:type="spellStart"/>
      <w:r w:rsidRPr="00A3098C">
        <w:t>krijgt</w:t>
      </w:r>
      <w:proofErr w:type="spellEnd"/>
      <w:r w:rsidRPr="00A3098C">
        <w:t xml:space="preserve"> </w:t>
      </w:r>
      <w:proofErr w:type="spellStart"/>
      <w:r w:rsidRPr="00A3098C">
        <w:t>steun</w:t>
      </w:r>
      <w:proofErr w:type="spellEnd"/>
      <w:r w:rsidRPr="00A3098C">
        <w:t xml:space="preserve"> van het </w:t>
      </w:r>
      <w:proofErr w:type="spellStart"/>
      <w:r w:rsidRPr="00A3098C">
        <w:t>parlement</w:t>
      </w:r>
      <w:bookmarkEnd w:id="71"/>
      <w:bookmarkEnd w:id="72"/>
      <w:bookmarkEnd w:id="73"/>
      <w:proofErr w:type="spellEnd"/>
    </w:p>
    <w:p w14:paraId="444E6534" w14:textId="77777777" w:rsidR="00CF4FB2" w:rsidRPr="00CF58BF" w:rsidRDefault="00CF4FB2" w:rsidP="00742544">
      <w:pPr>
        <w:rPr>
          <w:lang w:val="nl-BE"/>
        </w:rPr>
      </w:pPr>
      <w:r w:rsidRPr="00CF58BF">
        <w:rPr>
          <w:lang w:val="nl-BE"/>
        </w:rPr>
        <w:t xml:space="preserve">Zonder de steun van het parlement, kan de regering niet werken. </w:t>
      </w:r>
    </w:p>
    <w:p w14:paraId="0E8D574E" w14:textId="77777777" w:rsidR="00CF4FB2" w:rsidRPr="00CF58BF" w:rsidRDefault="002601AE" w:rsidP="002601AE">
      <w:pPr>
        <w:spacing w:line="360" w:lineRule="auto"/>
        <w:rPr>
          <w:rFonts w:cs="Arial"/>
          <w:lang w:val="nl-BE"/>
        </w:rPr>
      </w:pPr>
      <w:r>
        <w:rPr>
          <w:rFonts w:cs="Arial"/>
          <w:lang w:val="nl-BE"/>
        </w:rPr>
        <w:t xml:space="preserve">- </w:t>
      </w:r>
      <w:r w:rsidR="00CF4FB2" w:rsidRPr="00CF58BF">
        <w:rPr>
          <w:rFonts w:cs="Arial"/>
          <w:lang w:val="nl-BE"/>
        </w:rPr>
        <w:t>Voor het goedkeuren van een wet zijn er volgende vereisten:</w:t>
      </w:r>
    </w:p>
    <w:p w14:paraId="5F5B15E3" w14:textId="77777777" w:rsidR="00CF4FB2" w:rsidRPr="00CF58BF" w:rsidRDefault="002601AE" w:rsidP="002601AE">
      <w:pPr>
        <w:spacing w:line="360" w:lineRule="auto"/>
        <w:rPr>
          <w:rFonts w:cs="Arial"/>
          <w:lang w:val="nl-BE"/>
        </w:rPr>
      </w:pPr>
      <w:r>
        <w:rPr>
          <w:rFonts w:cs="Arial"/>
          <w:lang w:val="nl-BE"/>
        </w:rPr>
        <w:t>1</w:t>
      </w:r>
      <w:commentRangeStart w:id="74"/>
      <w:r>
        <w:rPr>
          <w:rFonts w:cs="Arial"/>
          <w:lang w:val="nl-BE"/>
        </w:rPr>
        <w:t xml:space="preserve">. </w:t>
      </w:r>
      <w:r w:rsidR="00CF4FB2" w:rsidRPr="00CF58BF">
        <w:rPr>
          <w:rFonts w:cs="Arial"/>
          <w:lang w:val="nl-BE"/>
        </w:rPr>
        <w:t xml:space="preserve">de </w:t>
      </w:r>
      <w:commentRangeEnd w:id="74"/>
      <w:r w:rsidR="004835E4">
        <w:rPr>
          <w:rStyle w:val="CommentReference"/>
        </w:rPr>
        <w:commentReference w:id="74"/>
      </w:r>
      <w:r w:rsidR="00CF4FB2" w:rsidRPr="00CF58BF">
        <w:rPr>
          <w:rFonts w:cs="Arial"/>
          <w:lang w:val="nl-BE"/>
        </w:rPr>
        <w:t>meerderheid van de leden van het parlement moet aanwezig zijn</w:t>
      </w:r>
    </w:p>
    <w:p w14:paraId="44639B67" w14:textId="77777777" w:rsidR="00CF4FB2" w:rsidRPr="00CF58BF" w:rsidRDefault="002601AE" w:rsidP="002601AE">
      <w:pPr>
        <w:spacing w:line="360" w:lineRule="auto"/>
        <w:rPr>
          <w:rFonts w:cs="Arial"/>
          <w:lang w:val="nl-BE"/>
        </w:rPr>
      </w:pPr>
      <w:r>
        <w:rPr>
          <w:rFonts w:cs="Arial"/>
          <w:lang w:val="nl-BE"/>
        </w:rPr>
        <w:t xml:space="preserve">2. </w:t>
      </w:r>
      <w:r w:rsidR="00CF4FB2" w:rsidRPr="00CF58BF">
        <w:rPr>
          <w:rFonts w:cs="Arial"/>
          <w:lang w:val="nl-BE"/>
        </w:rPr>
        <w:t>de meerderheid van de uitgebrachte stemmen moet een ja-stem zijn.</w:t>
      </w:r>
    </w:p>
    <w:p w14:paraId="3C4D9483" w14:textId="77777777" w:rsidR="00CF4FB2" w:rsidRPr="00CF58BF" w:rsidRDefault="002601AE" w:rsidP="002601AE">
      <w:pPr>
        <w:spacing w:line="360" w:lineRule="auto"/>
        <w:rPr>
          <w:rFonts w:cs="Arial"/>
          <w:lang w:val="nl-BE"/>
        </w:rPr>
      </w:pPr>
      <w:r>
        <w:rPr>
          <w:rFonts w:cs="Arial"/>
          <w:lang w:val="nl-BE"/>
        </w:rPr>
        <w:t xml:space="preserve">- </w:t>
      </w:r>
      <w:r w:rsidR="00CF4FB2" w:rsidRPr="00CF58BF">
        <w:rPr>
          <w:rFonts w:cs="Arial"/>
          <w:lang w:val="nl-BE"/>
        </w:rPr>
        <w:t>Indien een regering wil werken moet ze de steun krijgen van ten minste 76 afgevaardigden (de helft +1) op een totaal van 150 leden.</w:t>
      </w:r>
    </w:p>
    <w:p w14:paraId="0747341E" w14:textId="77777777" w:rsidR="00CF4FB2" w:rsidRPr="00A3098C" w:rsidRDefault="00CF4FB2" w:rsidP="003846D2">
      <w:pPr>
        <w:pStyle w:val="Heading2"/>
      </w:pPr>
      <w:bookmarkStart w:id="75" w:name="_Toc54104021"/>
      <w:bookmarkStart w:id="76" w:name="_Toc54176437"/>
      <w:bookmarkStart w:id="77" w:name="_Toc54600764"/>
      <w:r w:rsidRPr="00A3098C">
        <w:t xml:space="preserve">De </w:t>
      </w:r>
      <w:proofErr w:type="spellStart"/>
      <w:r w:rsidRPr="00A3098C">
        <w:t>regering</w:t>
      </w:r>
      <w:proofErr w:type="spellEnd"/>
      <w:r w:rsidRPr="00A3098C">
        <w:t xml:space="preserve"> </w:t>
      </w:r>
      <w:proofErr w:type="spellStart"/>
      <w:r w:rsidRPr="00A3098C">
        <w:t>krijgt</w:t>
      </w:r>
      <w:proofErr w:type="spellEnd"/>
      <w:r w:rsidRPr="00A3098C">
        <w:t xml:space="preserve"> </w:t>
      </w:r>
      <w:proofErr w:type="spellStart"/>
      <w:r w:rsidRPr="00A3098C">
        <w:t>steun</w:t>
      </w:r>
      <w:proofErr w:type="spellEnd"/>
      <w:r w:rsidRPr="00A3098C">
        <w:t xml:space="preserve"> van het </w:t>
      </w:r>
      <w:proofErr w:type="spellStart"/>
      <w:r w:rsidRPr="00A3098C">
        <w:t>parlement</w:t>
      </w:r>
      <w:bookmarkEnd w:id="75"/>
      <w:bookmarkEnd w:id="76"/>
      <w:bookmarkEnd w:id="77"/>
      <w:proofErr w:type="spellEnd"/>
    </w:p>
    <w:p w14:paraId="51A72429" w14:textId="77777777" w:rsidR="00CF4FB2" w:rsidRPr="00832692" w:rsidRDefault="00CF4FB2" w:rsidP="00742544">
      <w:pPr>
        <w:rPr>
          <w:lang w:val="nl-BE"/>
        </w:rPr>
      </w:pPr>
      <w:r w:rsidRPr="00CF58BF">
        <w:rPr>
          <w:lang w:val="nl-BE"/>
        </w:rPr>
        <w:t xml:space="preserve">De politieke partijen in de Kamer die de regering steunen, vormen de </w:t>
      </w:r>
      <w:r w:rsidRPr="00CF58BF">
        <w:rPr>
          <w:b/>
          <w:lang w:val="nl-BE"/>
        </w:rPr>
        <w:t>meerderheid.</w:t>
      </w:r>
      <w:r w:rsidRPr="00CF58BF">
        <w:rPr>
          <w:lang w:val="nl-BE"/>
        </w:rPr>
        <w:t xml:space="preserve"> </w:t>
      </w:r>
      <w:r w:rsidRPr="00832692">
        <w:rPr>
          <w:lang w:val="nl-BE"/>
        </w:rPr>
        <w:t xml:space="preserve">De andere partijen in de Kamer vormen de </w:t>
      </w:r>
      <w:r w:rsidRPr="00832692">
        <w:rPr>
          <w:b/>
          <w:lang w:val="nl-BE"/>
        </w:rPr>
        <w:t>oppositie.</w:t>
      </w:r>
    </w:p>
    <w:p w14:paraId="47E550C9" w14:textId="77777777" w:rsidR="009D4B7E" w:rsidRPr="00CF58BF" w:rsidRDefault="009D4B7E" w:rsidP="00742544">
      <w:pPr>
        <w:rPr>
          <w:lang w:val="nl-BE"/>
        </w:rPr>
      </w:pPr>
    </w:p>
    <w:p w14:paraId="125CC280" w14:textId="041467CE" w:rsidR="00644D94" w:rsidRDefault="00CF4FB2" w:rsidP="00742544">
      <w:pPr>
        <w:rPr>
          <w:lang w:val="nl-BE"/>
        </w:rPr>
      </w:pPr>
      <w:r w:rsidRPr="00CF58BF">
        <w:rPr>
          <w:lang w:val="nl-BE"/>
        </w:rPr>
        <w:t xml:space="preserve">De oppositie wordt dus gevormd door de partijen die geen deel uitmaken van de regerende meerderheid of coalitie. </w:t>
      </w:r>
    </w:p>
    <w:p w14:paraId="1DDF0542" w14:textId="77777777" w:rsidR="00644D94" w:rsidRPr="00CF58BF" w:rsidRDefault="00644D94" w:rsidP="00742544">
      <w:pPr>
        <w:rPr>
          <w:lang w:val="nl-BE"/>
        </w:rPr>
      </w:pPr>
    </w:p>
    <w:tbl>
      <w:tblPr>
        <w:tblW w:w="0" w:type="auto"/>
        <w:tblInd w:w="22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shd w:val="clear" w:color="auto" w:fill="BBAA8E"/>
        <w:tblLook w:val="01E0" w:firstRow="1" w:lastRow="1" w:firstColumn="1" w:lastColumn="1" w:noHBand="0" w:noVBand="0"/>
      </w:tblPr>
      <w:tblGrid>
        <w:gridCol w:w="5220"/>
      </w:tblGrid>
      <w:tr w:rsidR="00644D94" w:rsidRPr="00832692" w14:paraId="5398EC52" w14:textId="77777777" w:rsidTr="00995073">
        <w:tc>
          <w:tcPr>
            <w:tcW w:w="5220" w:type="dxa"/>
            <w:shd w:val="clear" w:color="auto" w:fill="BBAA8E"/>
          </w:tcPr>
          <w:p w14:paraId="0B9E5113" w14:textId="77777777" w:rsidR="00644D94" w:rsidRPr="00CF58BF" w:rsidRDefault="00644D94" w:rsidP="00995073">
            <w:pPr>
              <w:spacing w:before="60" w:after="60" w:line="360" w:lineRule="auto"/>
              <w:rPr>
                <w:rFonts w:cs="Arial"/>
                <w:b/>
                <w:color w:val="FFFFFF"/>
                <w:lang w:val="nl-BE"/>
              </w:rPr>
            </w:pPr>
            <w:r w:rsidRPr="00CF58BF">
              <w:rPr>
                <w:rFonts w:cs="Arial"/>
                <w:b/>
                <w:color w:val="FFFFFF"/>
                <w:u w:val="single"/>
                <w:lang w:val="nl-BE"/>
              </w:rPr>
              <w:t>Oppositie</w:t>
            </w:r>
            <w:r w:rsidRPr="00CF58BF">
              <w:rPr>
                <w:rFonts w:cs="Arial"/>
                <w:b/>
                <w:color w:val="FFFFFF"/>
                <w:lang w:val="nl-BE"/>
              </w:rPr>
              <w:t>: personen, partijen of bewegingen die de zittende regering niet steunen en een ander beleid willen</w:t>
            </w:r>
          </w:p>
        </w:tc>
      </w:tr>
    </w:tbl>
    <w:p w14:paraId="4358FEF8" w14:textId="05D9DF6B" w:rsidR="00CF4FB2" w:rsidRPr="00CF58BF" w:rsidRDefault="00CF4FB2" w:rsidP="00742544">
      <w:pPr>
        <w:rPr>
          <w:lang w:val="nl-BE"/>
        </w:rPr>
      </w:pPr>
    </w:p>
    <w:p w14:paraId="483A42AA" w14:textId="77777777" w:rsidR="00CF4FB2" w:rsidRPr="00A3098C" w:rsidRDefault="00CF4FB2" w:rsidP="003846D2">
      <w:pPr>
        <w:pStyle w:val="Heading2"/>
      </w:pPr>
      <w:bookmarkStart w:id="78" w:name="_Toc54104022"/>
      <w:bookmarkStart w:id="79" w:name="_Toc54176438"/>
      <w:bookmarkStart w:id="80" w:name="_Toc54600765"/>
      <w:proofErr w:type="spellStart"/>
      <w:r>
        <w:t>Coalities</w:t>
      </w:r>
      <w:bookmarkEnd w:id="78"/>
      <w:bookmarkEnd w:id="79"/>
      <w:bookmarkEnd w:id="80"/>
      <w:proofErr w:type="spellEnd"/>
    </w:p>
    <w:p w14:paraId="7E1C540A" w14:textId="77777777" w:rsidR="00CF4FB2" w:rsidRPr="00CF58BF" w:rsidRDefault="00CF4FB2" w:rsidP="00742544">
      <w:pPr>
        <w:rPr>
          <w:lang w:val="nl-BE"/>
        </w:rPr>
      </w:pPr>
      <w:r w:rsidRPr="00CF58BF">
        <w:rPr>
          <w:lang w:val="nl-BE"/>
        </w:rPr>
        <w:t xml:space="preserve">In de politiek is een coalitie een samenwerking tussen verschillende partijen om de meerderheid te vormen. </w:t>
      </w:r>
    </w:p>
    <w:p w14:paraId="1FD0ED22" w14:textId="77777777" w:rsidR="00CF4FB2" w:rsidRPr="00CF58BF" w:rsidRDefault="00CF4FB2" w:rsidP="00742544">
      <w:pPr>
        <w:rPr>
          <w:lang w:val="nl-BE"/>
        </w:rPr>
      </w:pPr>
      <w:r w:rsidRPr="00CF58BF">
        <w:rPr>
          <w:lang w:val="nl-BE"/>
        </w:rPr>
        <w:lastRenderedPageBreak/>
        <w:t>Bij de verkiezingen wordt in België het systeem van de “evenredigheid” gebruikt. Dit betekent dat de zetels verdeeld worden over de verschillende partijen in verhouding tot het aantal behaalde stemmen.</w:t>
      </w:r>
    </w:p>
    <w:p w14:paraId="2D26019A" w14:textId="77777777" w:rsidR="00CF4FB2" w:rsidRPr="00CF58BF" w:rsidRDefault="00CF4FB2" w:rsidP="00742544">
      <w:pPr>
        <w:rPr>
          <w:lang w:val="nl-BE"/>
        </w:rPr>
      </w:pPr>
      <w:r w:rsidRPr="00CF58BF">
        <w:rPr>
          <w:lang w:val="nl-BE"/>
        </w:rPr>
        <w:t>Omdat we bij de verkiezingen zeer zelden een partij hebben die meer dan 50% van de stemmen binnenhaalt, is er dus ook zeer zelden een meerderheid van 50% in het Parlement.</w:t>
      </w:r>
    </w:p>
    <w:p w14:paraId="26183907" w14:textId="77777777" w:rsidR="00CF4FB2" w:rsidRPr="00CF58BF" w:rsidRDefault="00CF4FB2" w:rsidP="00742544">
      <w:pPr>
        <w:rPr>
          <w:lang w:val="nl-BE"/>
        </w:rPr>
      </w:pPr>
      <w:r w:rsidRPr="00CF58BF">
        <w:rPr>
          <w:lang w:val="nl-BE"/>
        </w:rPr>
        <w:t xml:space="preserve">De winnende partij(en) moet(en) dus met andere partijen samenwerken om de meerderheid in het Parlement te halen. </w:t>
      </w:r>
    </w:p>
    <w:p w14:paraId="0A509158" w14:textId="77777777" w:rsidR="00CF4FB2" w:rsidRPr="00CF58BF" w:rsidRDefault="00CF4FB2" w:rsidP="00742544">
      <w:pPr>
        <w:rPr>
          <w:lang w:val="nl-BE"/>
        </w:rPr>
      </w:pPr>
      <w:r w:rsidRPr="00CF58BF">
        <w:rPr>
          <w:lang w:val="nl-BE"/>
        </w:rPr>
        <w:t>De partij die de meeste zetels gehaald heeft bij de verkiezingen, is de partij die het initiatief neemt om met andere partijen te onderhandelen over welke punten zij eventueel samen willen werken in een regering.</w:t>
      </w:r>
    </w:p>
    <w:p w14:paraId="4FE4A19A" w14:textId="77777777" w:rsidR="00301BDB" w:rsidRDefault="00CF4FB2" w:rsidP="00301BDB">
      <w:pPr>
        <w:pStyle w:val="fpsubtitle1"/>
        <w:rPr>
          <w:u w:val="single"/>
        </w:rPr>
      </w:pPr>
      <w:r>
        <w:rPr>
          <w:u w:val="single"/>
        </w:rPr>
        <w:br w:type="page"/>
      </w:r>
      <w:bookmarkStart w:id="81" w:name="_Toc431987868"/>
    </w:p>
    <w:p w14:paraId="11187979" w14:textId="77777777" w:rsidR="00CF4FB2" w:rsidRPr="00742544" w:rsidRDefault="00CF4FB2" w:rsidP="003846D2">
      <w:pPr>
        <w:pStyle w:val="Heading1"/>
      </w:pPr>
      <w:bookmarkStart w:id="82" w:name="_Toc54104023"/>
      <w:bookmarkStart w:id="83" w:name="_Toc54176439"/>
      <w:bookmarkStart w:id="84" w:name="_Toc54600766"/>
      <w:r w:rsidRPr="00743ACC">
        <w:t>INF</w:t>
      </w:r>
      <w:r w:rsidR="00940543">
        <w:t xml:space="preserve">OFICHE </w:t>
      </w:r>
      <w:r w:rsidRPr="00743ACC">
        <w:t>II.9</w:t>
      </w:r>
      <w:r>
        <w:t>: negatief beeld van het</w:t>
      </w:r>
      <w:bookmarkEnd w:id="82"/>
      <w:bookmarkEnd w:id="83"/>
      <w:r w:rsidR="00743ACC">
        <w:t xml:space="preserve"> </w:t>
      </w:r>
      <w:bookmarkStart w:id="85" w:name="_Toc54104024"/>
      <w:bookmarkStart w:id="86" w:name="_Toc54176440"/>
      <w:r>
        <w:t>parlement</w:t>
      </w:r>
      <w:bookmarkEnd w:id="81"/>
      <w:bookmarkEnd w:id="84"/>
      <w:bookmarkEnd w:id="85"/>
      <w:bookmarkEnd w:id="86"/>
    </w:p>
    <w:p w14:paraId="72F8D957" w14:textId="77777777" w:rsidR="00CF4FB2" w:rsidRPr="00CF58BF" w:rsidRDefault="00000000" w:rsidP="00742544">
      <w:pPr>
        <w:rPr>
          <w:lang w:val="nl-BE"/>
        </w:rPr>
      </w:pPr>
      <w:r>
        <w:rPr>
          <w:noProof/>
          <w:lang w:val="fr-BE"/>
        </w:rPr>
        <w:pict w14:anchorId="4FB6DC42">
          <v:shape id="Afbeelding 3" o:spid="_x0000_s2051" type="#_x0000_t75" style="position:absolute;margin-left:316.25pt;margin-top:.25pt;width:139.8pt;height:139.8pt;z-index:-5;visibility:visible">
            <v:imagedata r:id="rId33" o:title="belgie_parlement1007_cm300"/>
            <w10:wrap type="square"/>
          </v:shape>
        </w:pict>
      </w:r>
      <w:r w:rsidR="00CF4FB2" w:rsidRPr="00CF58BF">
        <w:rPr>
          <w:lang w:val="nl-BE"/>
        </w:rPr>
        <w:t xml:space="preserve">Als men op de televisie de beelden van de Kamer of de Senaat ziet, ziet men dikwijls </w:t>
      </w:r>
      <w:r w:rsidR="00CF4FB2" w:rsidRPr="00CF58BF">
        <w:rPr>
          <w:b/>
          <w:lang w:val="nl-BE"/>
        </w:rPr>
        <w:t>een bijna leeg halfrond</w:t>
      </w:r>
      <w:r w:rsidR="00CF4FB2" w:rsidRPr="00CF58BF">
        <w:rPr>
          <w:lang w:val="nl-BE"/>
        </w:rPr>
        <w:t>. De enkele parlementsleden die aanwezig zijn, lezen hun krant of zijn rustig met elkaar aan het praten. Hoe komt dat?</w:t>
      </w:r>
    </w:p>
    <w:p w14:paraId="11021FFE" w14:textId="77777777" w:rsidR="00CF4FB2" w:rsidRPr="00CF58BF" w:rsidRDefault="00CF4FB2" w:rsidP="00742544">
      <w:pPr>
        <w:rPr>
          <w:lang w:val="nl-BE"/>
        </w:rPr>
      </w:pPr>
      <w:r w:rsidRPr="00CF58BF">
        <w:rPr>
          <w:lang w:val="nl-BE"/>
        </w:rPr>
        <w:t xml:space="preserve">Wanneer de camera’s filmen op donderdag, is het </w:t>
      </w:r>
      <w:r w:rsidRPr="00CF58BF">
        <w:rPr>
          <w:b/>
          <w:lang w:val="nl-BE"/>
        </w:rPr>
        <w:t>echte politieke werk</w:t>
      </w:r>
      <w:r w:rsidRPr="00CF58BF">
        <w:rPr>
          <w:lang w:val="nl-BE"/>
        </w:rPr>
        <w:t xml:space="preserve"> al dikwijls achter de rug. Het is in de </w:t>
      </w:r>
      <w:r w:rsidRPr="00CF58BF">
        <w:rPr>
          <w:b/>
          <w:lang w:val="nl-BE"/>
        </w:rPr>
        <w:t>commissies</w:t>
      </w:r>
      <w:r w:rsidRPr="00CF58BF">
        <w:rPr>
          <w:lang w:val="nl-BE"/>
        </w:rPr>
        <w:t xml:space="preserve"> dat de grondige bespreking en analyse van wetsontwerpen en wetsvoorstellen gebeurt. En daar wordt niet gefilmd.</w:t>
      </w:r>
    </w:p>
    <w:p w14:paraId="199210A4" w14:textId="77777777" w:rsidR="00CF4FB2" w:rsidRPr="00CF58BF" w:rsidRDefault="00CF4FB2" w:rsidP="00742544">
      <w:pPr>
        <w:rPr>
          <w:lang w:val="nl-BE"/>
        </w:rPr>
      </w:pPr>
      <w:r w:rsidRPr="00CF58BF">
        <w:rPr>
          <w:lang w:val="nl-BE"/>
        </w:rPr>
        <w:t>Op het moment van de stemmingen worden de parlementsleden opgetrommeld om hun stem uit te brengen.</w:t>
      </w:r>
    </w:p>
    <w:p w14:paraId="1395345B" w14:textId="77777777" w:rsidR="00CF4FB2" w:rsidRPr="00CF58BF" w:rsidRDefault="00CF4FB2" w:rsidP="00742544">
      <w:pPr>
        <w:rPr>
          <w:lang w:val="nl-BE"/>
        </w:rPr>
      </w:pPr>
      <w:r w:rsidRPr="00CF58BF">
        <w:rPr>
          <w:b/>
          <w:lang w:val="nl-BE"/>
        </w:rPr>
        <w:t>Maar</w:t>
      </w:r>
      <w:r w:rsidRPr="00CF58BF">
        <w:rPr>
          <w:lang w:val="nl-BE"/>
        </w:rPr>
        <w:t xml:space="preserve"> het moet ook gezegd worden dat:</w:t>
      </w:r>
    </w:p>
    <w:p w14:paraId="5E063331" w14:textId="77777777" w:rsidR="00CF4FB2" w:rsidRPr="00CF58BF" w:rsidRDefault="002601AE" w:rsidP="002601AE">
      <w:pPr>
        <w:pStyle w:val="ListParagraph"/>
        <w:ind w:left="0"/>
        <w:rPr>
          <w:lang w:val="nl-BE"/>
        </w:rPr>
      </w:pPr>
      <w:r>
        <w:rPr>
          <w:lang w:val="nl-BE"/>
        </w:rPr>
        <w:t xml:space="preserve">-  </w:t>
      </w:r>
      <w:r w:rsidR="00CF4FB2" w:rsidRPr="00CF58BF">
        <w:rPr>
          <w:lang w:val="nl-BE"/>
        </w:rPr>
        <w:t>sommige parlementsleden hun werk niet goed uitvoeren.</w:t>
      </w:r>
    </w:p>
    <w:p w14:paraId="2EE6B81E" w14:textId="77777777" w:rsidR="00CF4FB2" w:rsidRPr="00CF58BF" w:rsidRDefault="002601AE" w:rsidP="002601AE">
      <w:pPr>
        <w:pStyle w:val="ListParagraph"/>
        <w:ind w:left="0"/>
        <w:rPr>
          <w:lang w:val="nl-BE"/>
        </w:rPr>
      </w:pPr>
      <w:r>
        <w:rPr>
          <w:lang w:val="nl-BE"/>
        </w:rPr>
        <w:t xml:space="preserve">- </w:t>
      </w:r>
      <w:r w:rsidR="00CF4FB2" w:rsidRPr="00CF58BF">
        <w:rPr>
          <w:lang w:val="nl-BE"/>
        </w:rPr>
        <w:t>soms de werkijver omgekeerd evenredig is aan de populariteit. Vele ijverige parlementsleden zijn dikwijls nobele onbekenden. De echte parlementsleden werken dikwijls uit het licht van de schijnwerpers. Veel mediabelangstelling staat niet altijd gelijk aan veel parlementair werk!</w:t>
      </w:r>
    </w:p>
    <w:p w14:paraId="64321E27" w14:textId="77777777" w:rsidR="00CF4FB2" w:rsidRPr="00CF58BF" w:rsidRDefault="00CF4FB2" w:rsidP="00742544">
      <w:pPr>
        <w:rPr>
          <w:lang w:val="nl-BE"/>
        </w:rPr>
      </w:pPr>
      <w:r w:rsidRPr="00CF58BF">
        <w:rPr>
          <w:lang w:val="nl-BE"/>
        </w:rPr>
        <w:t>Enkele opmerkingen over de lege zitjes en hard werken in het parlement:</w:t>
      </w:r>
    </w:p>
    <w:p w14:paraId="71BBB467" w14:textId="77777777" w:rsidR="00CF4FB2" w:rsidRPr="00CF58BF" w:rsidRDefault="00000000" w:rsidP="00742544">
      <w:pPr>
        <w:rPr>
          <w:i/>
          <w:iCs/>
          <w:lang w:val="nl-BE"/>
        </w:rPr>
      </w:pPr>
      <w:r>
        <w:rPr>
          <w:noProof/>
          <w:lang w:val="fr-BE"/>
        </w:rPr>
        <w:pict w14:anchorId="4904C562">
          <v:shape id="Afbeelding 2" o:spid="_x0000_s2050" type="#_x0000_t75" alt="in ons Belang ?" style="position:absolute;margin-left:617.5pt;margin-top:.65pt;width:174.7pt;height:117.6pt;z-index:-4;visibility:visible;mso-position-horizontal:right;mso-position-horizontal-relative:margin" wrapcoords="-93 0 -93 21462 21600 21462 21600 0 -93 0">
            <v:imagedata r:id="rId34" o:title="Brussels+parlement+johan+demol"/>
            <w10:wrap type="tight" anchorx="margin"/>
          </v:shape>
        </w:pict>
      </w:r>
      <w:r w:rsidR="00CF4FB2" w:rsidRPr="00CF58BF">
        <w:rPr>
          <w:i/>
          <w:iCs/>
          <w:lang w:val="nl-BE"/>
        </w:rPr>
        <w:t>“Het beeld dat de mensen krijgen is enkel deze van de plenaire zittingen. Wat daar gebeurd is enkel een herneming van een debat dat reeds plaats had in een commissie. Men filmt deze vergaderingen in de commissies niet – waar de medewerking heel groot is – omdat dat verboden is.” Stef Goris (Open VLD)</w:t>
      </w:r>
    </w:p>
    <w:p w14:paraId="613C605B" w14:textId="77777777" w:rsidR="00CF4FB2" w:rsidRPr="009D4B7E" w:rsidRDefault="00CF4FB2" w:rsidP="00742544">
      <w:pPr>
        <w:rPr>
          <w:i/>
          <w:iCs/>
          <w:lang w:val="nl-NL"/>
        </w:rPr>
      </w:pPr>
      <w:r w:rsidRPr="009D4B7E">
        <w:rPr>
          <w:i/>
          <w:iCs/>
          <w:lang w:val="nl-NL"/>
        </w:rPr>
        <w:t>“Er zijn sommige parlementsleden – ik noem ze de '16.15 uur-lichting' – die woensdag om kwart na vier even binnenkomen om te stemmen. Dan zijn ze weer weg. Er zijn ook anderen die er wel altijd zijn, maar geen inspanning leveren.” Jan Peumans (N-VA)</w:t>
      </w:r>
    </w:p>
    <w:p w14:paraId="64497912" w14:textId="77777777" w:rsidR="00CF4FB2" w:rsidRPr="009D4B7E" w:rsidRDefault="00CF4FB2" w:rsidP="00742544">
      <w:pPr>
        <w:rPr>
          <w:i/>
          <w:iCs/>
          <w:lang w:val="nl-NL"/>
        </w:rPr>
      </w:pPr>
      <w:r w:rsidRPr="009D4B7E">
        <w:rPr>
          <w:i/>
          <w:iCs/>
          <w:lang w:val="nl-NL"/>
        </w:rPr>
        <w:t>“Burgemeesters en schepenen vind je zowel bij de actieve als bij de luie exemplaren. Het probleem is vaak dat een aantal backbenchers vooral of uitsluitend lokaal actief willen zijn en hun parlementszitje beschouwen als een beloning voor hun plaatselijke populariteit.” Winckelman (journalist De Standaard)</w:t>
      </w:r>
    </w:p>
    <w:p w14:paraId="71B68499" w14:textId="77777777" w:rsidR="00301BDB" w:rsidRDefault="00CF4FB2" w:rsidP="00301BDB">
      <w:pPr>
        <w:pStyle w:val="fptitle"/>
      </w:pPr>
      <w:r w:rsidRPr="005827E1">
        <w:rPr>
          <w:color w:val="ED1B24"/>
        </w:rPr>
        <w:br w:type="page"/>
      </w:r>
      <w:bookmarkStart w:id="87" w:name="_Toc431987869"/>
      <w:r w:rsidR="00301BDB" w:rsidRPr="008C4C0A">
        <w:rPr>
          <w:u w:val="single"/>
        </w:rPr>
        <w:lastRenderedPageBreak/>
        <w:t xml:space="preserve">Dossier </w:t>
      </w:r>
      <w:r w:rsidR="00301BDB">
        <w:rPr>
          <w:u w:val="single"/>
          <w:lang w:val="nl-BE"/>
        </w:rPr>
        <w:t>2</w:t>
      </w:r>
      <w:r w:rsidR="00301BDB" w:rsidRPr="008C4C0A">
        <w:rPr>
          <w:u w:val="single"/>
        </w:rPr>
        <w:t>:</w:t>
      </w:r>
      <w:r w:rsidR="00301BDB">
        <w:t xml:space="preserve"> </w:t>
      </w:r>
      <w:r w:rsidR="00301BDB" w:rsidRPr="00CF4FB2">
        <w:t>waarvoor dient het parlement?</w:t>
      </w:r>
    </w:p>
    <w:p w14:paraId="0209D25A" w14:textId="77777777" w:rsidR="00301BDB" w:rsidRPr="00B33075" w:rsidRDefault="00301BDB" w:rsidP="00743ACC">
      <w:pPr>
        <w:pStyle w:val="fpsubtitle2"/>
      </w:pPr>
      <w:r>
        <w:t>antwoord</w:t>
      </w:r>
      <w:r w:rsidRPr="00B33075">
        <w:t xml:space="preserve">fiches </w:t>
      </w:r>
    </w:p>
    <w:bookmarkEnd w:id="87"/>
    <w:p w14:paraId="4DD78868" w14:textId="77777777" w:rsidR="00301BDB" w:rsidRPr="00CF58BF" w:rsidRDefault="00301BDB" w:rsidP="00CF4FB2">
      <w:pPr>
        <w:rPr>
          <w:b/>
          <w:i/>
          <w:lang w:val="nl-BE"/>
        </w:rPr>
      </w:pPr>
    </w:p>
    <w:p w14:paraId="6098E316" w14:textId="77777777" w:rsidR="00CF4FB2" w:rsidRPr="00CF58BF" w:rsidRDefault="00301BDB" w:rsidP="00CF4FB2">
      <w:pPr>
        <w:rPr>
          <w:b/>
          <w:i/>
          <w:lang w:val="nl-BE"/>
        </w:rPr>
      </w:pPr>
      <w:r w:rsidRPr="00CF58BF">
        <w:rPr>
          <w:b/>
          <w:i/>
          <w:lang w:val="nl-BE"/>
        </w:rPr>
        <w:br w:type="page"/>
      </w:r>
      <w:r w:rsidR="003237C7">
        <w:rPr>
          <w:b/>
          <w:i/>
          <w:lang w:val="nl-BE"/>
        </w:rPr>
        <w:lastRenderedPageBreak/>
        <w:t>H</w:t>
      </w:r>
      <w:r w:rsidR="00CF4FB2" w:rsidRPr="00CF58BF">
        <w:rPr>
          <w:b/>
          <w:i/>
          <w:lang w:val="nl-BE"/>
        </w:rPr>
        <w:t>ieronder vindt u een overzicht van de vragen van dossier 2. De antwoorden op deze vragen helpen om het scenario vast te leggen.</w:t>
      </w:r>
    </w:p>
    <w:p w14:paraId="644CA3A6" w14:textId="77777777" w:rsidR="00742544" w:rsidRPr="00CF58BF" w:rsidRDefault="00742544" w:rsidP="00CF4FB2">
      <w:pPr>
        <w:rPr>
          <w:b/>
          <w:i/>
          <w:lang w:val="nl-BE"/>
        </w:rPr>
      </w:pPr>
    </w:p>
    <w:p w14:paraId="6B2EFD48" w14:textId="77777777" w:rsidR="00CF4FB2" w:rsidRPr="00CF58BF" w:rsidRDefault="00CF4FB2" w:rsidP="00CF4FB2">
      <w:pPr>
        <w:numPr>
          <w:ilvl w:val="0"/>
          <w:numId w:val="18"/>
        </w:numPr>
        <w:spacing w:line="360" w:lineRule="auto"/>
        <w:rPr>
          <w:lang w:val="nl-BE"/>
        </w:rPr>
      </w:pPr>
      <w:r w:rsidRPr="00CF58BF">
        <w:rPr>
          <w:lang w:val="nl-BE"/>
        </w:rPr>
        <w:t xml:space="preserve">Wat doet men in het Parlement? </w:t>
      </w:r>
      <w:r w:rsidRPr="00CF58BF">
        <w:rPr>
          <w:lang w:val="nl-BE"/>
        </w:rPr>
        <w:tab/>
      </w:r>
      <w:r w:rsidRPr="00CF58BF">
        <w:rPr>
          <w:lang w:val="nl-BE"/>
        </w:rPr>
        <w:br/>
        <w:t xml:space="preserve">Noem 5 punten en leg ze uit. </w:t>
      </w:r>
    </w:p>
    <w:p w14:paraId="04B7952B" w14:textId="77777777" w:rsidR="00CF4FB2" w:rsidRPr="00CF58BF" w:rsidRDefault="00CF4FB2" w:rsidP="00CF4FB2">
      <w:pPr>
        <w:numPr>
          <w:ilvl w:val="0"/>
          <w:numId w:val="18"/>
        </w:numPr>
        <w:spacing w:line="360" w:lineRule="auto"/>
        <w:rPr>
          <w:lang w:val="nl-BE"/>
        </w:rPr>
      </w:pPr>
      <w:r w:rsidRPr="00CF58BF">
        <w:rPr>
          <w:lang w:val="nl-BE"/>
        </w:rPr>
        <w:t xml:space="preserve"> Wat doe een regering, leg uit in eigen woorden.</w:t>
      </w:r>
    </w:p>
    <w:p w14:paraId="11E23637" w14:textId="77777777" w:rsidR="00CF4FB2" w:rsidRPr="00CF58BF" w:rsidRDefault="00CF4FB2" w:rsidP="00CF4FB2">
      <w:pPr>
        <w:numPr>
          <w:ilvl w:val="0"/>
          <w:numId w:val="18"/>
        </w:numPr>
        <w:spacing w:line="360" w:lineRule="auto"/>
        <w:rPr>
          <w:lang w:val="nl-BE"/>
        </w:rPr>
      </w:pPr>
      <w:r w:rsidRPr="00CF58BF">
        <w:rPr>
          <w:lang w:val="nl-BE"/>
        </w:rPr>
        <w:t xml:space="preserve">a) Heeft het parlement macht over de regering? </w:t>
      </w:r>
      <w:r w:rsidRPr="00CF58BF">
        <w:rPr>
          <w:lang w:val="nl-BE"/>
        </w:rPr>
        <w:tab/>
      </w:r>
      <w:r w:rsidRPr="00CF58BF">
        <w:rPr>
          <w:lang w:val="nl-BE"/>
        </w:rPr>
        <w:br/>
        <w:t xml:space="preserve">Zo ja, welke macht? </w:t>
      </w:r>
      <w:r w:rsidRPr="00CF58BF">
        <w:rPr>
          <w:lang w:val="nl-BE"/>
        </w:rPr>
        <w:tab/>
      </w:r>
      <w:r w:rsidRPr="00CF58BF">
        <w:rPr>
          <w:lang w:val="nl-BE"/>
        </w:rPr>
        <w:br/>
        <w:t>b) Wat is het belangrijkste verschil tussen een parlementslid en een minister?</w:t>
      </w:r>
    </w:p>
    <w:p w14:paraId="2E469A2C" w14:textId="77777777" w:rsidR="00CF4FB2" w:rsidRPr="00CF58BF" w:rsidRDefault="00CF4FB2" w:rsidP="00CF4FB2">
      <w:pPr>
        <w:numPr>
          <w:ilvl w:val="0"/>
          <w:numId w:val="18"/>
        </w:numPr>
        <w:spacing w:line="360" w:lineRule="auto"/>
        <w:rPr>
          <w:sz w:val="24"/>
          <w:lang w:val="nl-BE"/>
        </w:rPr>
      </w:pPr>
      <w:r w:rsidRPr="00CF58BF">
        <w:rPr>
          <w:lang w:val="nl-BE"/>
        </w:rPr>
        <w:t>Leg in eigen woorden uit wat het verschil is tussen het werk van het Parlement en het werk van de regering.</w:t>
      </w:r>
    </w:p>
    <w:p w14:paraId="65955AAE" w14:textId="77777777" w:rsidR="00CF4FB2" w:rsidRPr="00CF58BF" w:rsidRDefault="00CF4FB2" w:rsidP="00CF4FB2">
      <w:pPr>
        <w:numPr>
          <w:ilvl w:val="0"/>
          <w:numId w:val="18"/>
        </w:numPr>
        <w:spacing w:line="360" w:lineRule="auto"/>
        <w:rPr>
          <w:lang w:val="nl-BE"/>
        </w:rPr>
      </w:pPr>
      <w:r w:rsidRPr="00CF58BF">
        <w:rPr>
          <w:lang w:val="nl-BE"/>
        </w:rPr>
        <w:t xml:space="preserve">a) Wat is een onderzoekscommissie? </w:t>
      </w:r>
      <w:r w:rsidRPr="00CF58BF">
        <w:rPr>
          <w:lang w:val="nl-BE"/>
        </w:rPr>
        <w:tab/>
      </w:r>
      <w:r w:rsidRPr="00CF58BF">
        <w:rPr>
          <w:lang w:val="nl-BE"/>
        </w:rPr>
        <w:br/>
        <w:t>b) Geef een concreet voorbeeld van een onderzoekscommissie die van belang was voor ons land.</w:t>
      </w:r>
    </w:p>
    <w:p w14:paraId="2DC4B71A" w14:textId="77777777" w:rsidR="00CF4FB2" w:rsidRPr="00CF58BF" w:rsidRDefault="00CF4FB2" w:rsidP="00CF4FB2">
      <w:pPr>
        <w:numPr>
          <w:ilvl w:val="0"/>
          <w:numId w:val="18"/>
        </w:numPr>
        <w:spacing w:line="360" w:lineRule="auto"/>
        <w:rPr>
          <w:lang w:val="nl-BE"/>
        </w:rPr>
      </w:pPr>
      <w:r w:rsidRPr="00CF58BF">
        <w:rPr>
          <w:lang w:val="nl-BE"/>
        </w:rPr>
        <w:t>Hoe kom je te weten wat er allemaal in het Parlement gebeurt ?</w:t>
      </w:r>
    </w:p>
    <w:p w14:paraId="6EB13DE1" w14:textId="77777777" w:rsidR="00CF4FB2" w:rsidRPr="00CF58BF" w:rsidRDefault="00CF4FB2" w:rsidP="00CF4FB2">
      <w:pPr>
        <w:numPr>
          <w:ilvl w:val="0"/>
          <w:numId w:val="18"/>
        </w:numPr>
        <w:spacing w:line="360" w:lineRule="auto"/>
        <w:rPr>
          <w:lang w:val="nl-BE"/>
        </w:rPr>
      </w:pPr>
      <w:r w:rsidRPr="00CF58BF">
        <w:rPr>
          <w:lang w:val="nl-BE"/>
        </w:rPr>
        <w:t xml:space="preserve">a) Hoeveel maanden op een jaar werkt het Parlement? </w:t>
      </w:r>
      <w:r w:rsidRPr="00CF58BF">
        <w:rPr>
          <w:lang w:val="nl-BE"/>
        </w:rPr>
        <w:tab/>
      </w:r>
      <w:r w:rsidRPr="00CF58BF">
        <w:rPr>
          <w:lang w:val="nl-BE"/>
        </w:rPr>
        <w:br/>
        <w:t>b) Eens verkozen, hoeveel jaar blijft het Parlement normaal onveranderd?</w:t>
      </w:r>
    </w:p>
    <w:p w14:paraId="209FCDFC" w14:textId="77777777" w:rsidR="00CF4FB2" w:rsidRPr="00CF58BF" w:rsidRDefault="00CF4FB2" w:rsidP="00CF4FB2">
      <w:pPr>
        <w:numPr>
          <w:ilvl w:val="0"/>
          <w:numId w:val="18"/>
        </w:numPr>
        <w:spacing w:line="360" w:lineRule="auto"/>
        <w:rPr>
          <w:lang w:val="nl-BE"/>
        </w:rPr>
      </w:pPr>
      <w:r w:rsidRPr="00CF58BF">
        <w:rPr>
          <w:lang w:val="nl-BE"/>
        </w:rPr>
        <w:t>a) Wat betekent “de meerderheid hebben” in het Parlement?</w:t>
      </w:r>
      <w:r w:rsidRPr="00CF58BF">
        <w:rPr>
          <w:lang w:val="nl-BE"/>
        </w:rPr>
        <w:tab/>
        <w:t xml:space="preserve"> </w:t>
      </w:r>
      <w:r w:rsidRPr="00CF58BF">
        <w:rPr>
          <w:lang w:val="nl-BE"/>
        </w:rPr>
        <w:br/>
        <w:t xml:space="preserve">b) Wie wordt er aangeduid met de oppositie? </w:t>
      </w:r>
      <w:r w:rsidRPr="00CF58BF">
        <w:rPr>
          <w:lang w:val="nl-BE"/>
        </w:rPr>
        <w:tab/>
      </w:r>
      <w:r w:rsidRPr="00CF58BF">
        <w:rPr>
          <w:lang w:val="nl-BE"/>
        </w:rPr>
        <w:br/>
        <w:t xml:space="preserve">c) Welke partijen zitten er nu in de meerderheid? </w:t>
      </w:r>
      <w:r w:rsidRPr="00CF58BF">
        <w:rPr>
          <w:lang w:val="nl-BE"/>
        </w:rPr>
        <w:tab/>
      </w:r>
      <w:r w:rsidRPr="00CF58BF">
        <w:rPr>
          <w:lang w:val="nl-BE"/>
        </w:rPr>
        <w:br/>
        <w:t>d) En welke partijen zitten in de oppositie in het Parlement?</w:t>
      </w:r>
    </w:p>
    <w:p w14:paraId="2DAE1018" w14:textId="77777777" w:rsidR="00CF4FB2" w:rsidRPr="00CF58BF" w:rsidRDefault="00CF4FB2" w:rsidP="00CF4FB2">
      <w:pPr>
        <w:numPr>
          <w:ilvl w:val="0"/>
          <w:numId w:val="18"/>
        </w:numPr>
        <w:spacing w:line="360" w:lineRule="auto"/>
        <w:rPr>
          <w:lang w:val="nl-BE"/>
        </w:rPr>
      </w:pPr>
      <w:r w:rsidRPr="00CF58BF">
        <w:rPr>
          <w:lang w:val="nl-BE"/>
        </w:rPr>
        <w:t xml:space="preserve">a) Je ziet het dikwijls op TV, veel lege zitjes in het Parlement, gapende parlementsleden: waar gebeurt het echte parlementaire werk? </w:t>
      </w:r>
      <w:r w:rsidRPr="00CF58BF">
        <w:rPr>
          <w:lang w:val="nl-BE"/>
        </w:rPr>
        <w:tab/>
      </w:r>
      <w:r w:rsidRPr="00CF58BF">
        <w:rPr>
          <w:lang w:val="nl-BE"/>
        </w:rPr>
        <w:br/>
        <w:t>b) Hoe komt het dat er veel lege zetels zijn of gapende, krantlezende parlementsleden?</w:t>
      </w:r>
    </w:p>
    <w:p w14:paraId="09AC3081" w14:textId="77777777" w:rsidR="00CF4FB2" w:rsidRDefault="00CF4FB2" w:rsidP="003846D2">
      <w:pPr>
        <w:pStyle w:val="Heading2"/>
      </w:pPr>
    </w:p>
    <w:p w14:paraId="2DCD78CA" w14:textId="77777777" w:rsidR="00301BDB" w:rsidRDefault="00301BDB" w:rsidP="00301BDB">
      <w:pPr>
        <w:pStyle w:val="fpsubtitle1"/>
        <w:rPr>
          <w:u w:val="single"/>
        </w:rPr>
      </w:pPr>
    </w:p>
    <w:p w14:paraId="3E9FB280" w14:textId="77777777" w:rsidR="00742544" w:rsidRDefault="00CF4FB2" w:rsidP="009D4B7E">
      <w:pPr>
        <w:pStyle w:val="fpsubtitle1"/>
        <w:rPr>
          <w:u w:val="single"/>
        </w:rPr>
      </w:pPr>
      <w:r>
        <w:rPr>
          <w:u w:val="single"/>
        </w:rPr>
        <w:br w:type="page"/>
      </w:r>
      <w:bookmarkStart w:id="88" w:name="_Toc431909081"/>
      <w:bookmarkStart w:id="89" w:name="_Toc431982213"/>
      <w:bookmarkStart w:id="90" w:name="_Toc431987870"/>
    </w:p>
    <w:p w14:paraId="0F8FBF88" w14:textId="77777777" w:rsidR="00A77DBE" w:rsidRDefault="00CF4FB2" w:rsidP="003846D2">
      <w:pPr>
        <w:pStyle w:val="Heading1"/>
      </w:pPr>
      <w:bookmarkStart w:id="91" w:name="_Toc54600767"/>
      <w:bookmarkStart w:id="92" w:name="_Toc54104025"/>
      <w:bookmarkStart w:id="93" w:name="_Toc54176441"/>
      <w:r w:rsidRPr="008631E2">
        <w:t>ANTWOORDFICHE II.1</w:t>
      </w:r>
      <w:bookmarkEnd w:id="91"/>
    </w:p>
    <w:p w14:paraId="18B36E85" w14:textId="77777777" w:rsidR="00DC2E6A" w:rsidRDefault="00CF4FB2" w:rsidP="003846D2">
      <w:pPr>
        <w:pStyle w:val="Heading2"/>
      </w:pPr>
      <w:r w:rsidRPr="00E82B4F">
        <w:t xml:space="preserve"> </w:t>
      </w:r>
      <w:bookmarkStart w:id="94" w:name="_Toc54600768"/>
      <w:r>
        <w:t>Wat doet men in het</w:t>
      </w:r>
      <w:bookmarkEnd w:id="92"/>
      <w:bookmarkEnd w:id="93"/>
      <w:r>
        <w:t xml:space="preserve"> </w:t>
      </w:r>
      <w:r w:rsidR="008631E2">
        <w:t xml:space="preserve"> </w:t>
      </w:r>
      <w:bookmarkStart w:id="95" w:name="_Toc54104026"/>
      <w:bookmarkStart w:id="96" w:name="_Toc54176442"/>
      <w:r>
        <w:t>Parlement?</w:t>
      </w:r>
      <w:bookmarkEnd w:id="94"/>
      <w:bookmarkEnd w:id="95"/>
      <w:bookmarkEnd w:id="96"/>
    </w:p>
    <w:p w14:paraId="36A39AF1" w14:textId="77777777" w:rsidR="00CF4FB2" w:rsidRPr="00CF58BF" w:rsidRDefault="00CF4FB2" w:rsidP="00E43128">
      <w:pPr>
        <w:rPr>
          <w:lang w:val="nl-BE"/>
        </w:rPr>
      </w:pPr>
      <w:r w:rsidRPr="00CF58BF">
        <w:rPr>
          <w:lang w:val="nl-BE"/>
        </w:rPr>
        <w:t>Noem vijf punten en leg ze uit.</w:t>
      </w:r>
      <w:bookmarkEnd w:id="88"/>
      <w:bookmarkEnd w:id="89"/>
      <w:bookmarkEnd w:id="90"/>
    </w:p>
    <w:p w14:paraId="3D7BD2FD" w14:textId="77777777" w:rsidR="00CF4FB2" w:rsidRPr="00CF58BF" w:rsidRDefault="00CF4FB2" w:rsidP="00DC2E6A">
      <w:pPr>
        <w:rPr>
          <w:b/>
          <w:bCs/>
          <w:lang w:val="nl-BE"/>
        </w:rPr>
      </w:pPr>
      <w:r w:rsidRPr="00CF58BF">
        <w:rPr>
          <w:lang w:val="nl-BE"/>
        </w:rPr>
        <w:t xml:space="preserve">Je vindt het antwoord op deze vraag op </w:t>
      </w:r>
      <w:r w:rsidRPr="00CF58BF">
        <w:rPr>
          <w:b/>
          <w:bCs/>
          <w:lang w:val="nl-BE"/>
        </w:rPr>
        <w:t>infofiche II.1.</w:t>
      </w:r>
    </w:p>
    <w:p w14:paraId="5259F9AB" w14:textId="77777777" w:rsidR="00DC2E6A" w:rsidRPr="00CF58BF" w:rsidRDefault="00CF4FB2" w:rsidP="00DC2E6A">
      <w:pPr>
        <w:rPr>
          <w:lang w:val="nl-BE"/>
        </w:rPr>
      </w:pPr>
      <w:r w:rsidRPr="00CF58BF">
        <w:rPr>
          <w:b/>
          <w:u w:val="single"/>
          <w:lang w:val="nl-BE"/>
        </w:rPr>
        <w:t>Om je te helpen</w:t>
      </w:r>
      <w:r w:rsidRPr="00CF58BF">
        <w:rPr>
          <w:lang w:val="nl-BE"/>
        </w:rPr>
        <w:t xml:space="preserve">: Kijk goed naar de tussentitels. </w:t>
      </w:r>
    </w:p>
    <w:p w14:paraId="60CBF314" w14:textId="77777777" w:rsidR="00CF4FB2" w:rsidRPr="00CF58BF" w:rsidRDefault="00CF4FB2" w:rsidP="00DC2E6A">
      <w:pPr>
        <w:rPr>
          <w:lang w:val="nl-BE"/>
        </w:rPr>
      </w:pPr>
      <w:r w:rsidRPr="00CF58BF">
        <w:rPr>
          <w:b/>
          <w:bCs/>
          <w:u w:val="single"/>
          <w:lang w:val="nl-BE"/>
        </w:rPr>
        <w:t>Let op</w:t>
      </w:r>
      <w:r w:rsidRPr="00CF58BF">
        <w:rPr>
          <w:lang w:val="nl-BE"/>
        </w:rPr>
        <w:t>: het is niet de bedoeling dat je gewoon de tekst kopieert</w:t>
      </w:r>
      <w:r w:rsidR="00DC2E6A" w:rsidRPr="00CF58BF">
        <w:rPr>
          <w:lang w:val="nl-BE"/>
        </w:rPr>
        <w:t xml:space="preserve">. </w:t>
      </w:r>
      <w:r w:rsidRPr="00CF58BF">
        <w:rPr>
          <w:lang w:val="nl-BE"/>
        </w:rPr>
        <w:t>Lees de tekst goed, begrijp hem en antwoord in je eigen woorden.</w:t>
      </w:r>
    </w:p>
    <w:p w14:paraId="0B393DEE" w14:textId="77777777" w:rsidR="00CF4FB2" w:rsidRPr="00CF58BF" w:rsidRDefault="00CF4FB2" w:rsidP="00CF4FB2">
      <w:pPr>
        <w:spacing w:line="360" w:lineRule="auto"/>
        <w:ind w:left="360"/>
        <w:rPr>
          <w:lang w:val="nl-BE"/>
        </w:rPr>
      </w:pPr>
    </w:p>
    <w:p w14:paraId="2E098A03" w14:textId="77777777" w:rsidR="00CF4FB2" w:rsidRPr="00CF58BF" w:rsidRDefault="00CF4FB2" w:rsidP="00DC2E6A">
      <w:pPr>
        <w:rPr>
          <w:b/>
          <w:bCs/>
          <w:i/>
          <w:iCs/>
          <w:lang w:val="nl-BE"/>
        </w:rPr>
      </w:pPr>
      <w:r w:rsidRPr="00CF58BF">
        <w:rPr>
          <w:b/>
          <w:bCs/>
          <w:i/>
          <w:iCs/>
          <w:lang w:val="nl-BE"/>
        </w:rPr>
        <w:t>Antwoord (8-10 lijnen):</w:t>
      </w:r>
    </w:p>
    <w:p w14:paraId="3F00518F" w14:textId="77777777" w:rsidR="00CF4FB2" w:rsidRPr="00CF58BF" w:rsidRDefault="00CF4FB2" w:rsidP="00E43128">
      <w:pPr>
        <w:rPr>
          <w:lang w:val="nl-BE"/>
        </w:rPr>
      </w:pPr>
    </w:p>
    <w:p w14:paraId="0A45A4D5" w14:textId="77777777" w:rsidR="00B64238" w:rsidRDefault="00B64238" w:rsidP="008631E2">
      <w:pPr>
        <w:spacing w:line="360" w:lineRule="auto"/>
        <w:ind w:left="360"/>
        <w:rPr>
          <w:lang w:val="nl-BE"/>
        </w:rPr>
      </w:pPr>
      <w:bookmarkStart w:id="97" w:name="_Hlk54352932"/>
      <w:bookmarkStart w:id="98" w:name="_Hlk54352998"/>
      <w:r>
        <w:rPr>
          <w:lang w:val="nl-BE"/>
        </w:rPr>
        <w:t>………………………………………………………………………………………………………..</w:t>
      </w:r>
      <w:bookmarkEnd w:id="97"/>
      <w:r w:rsidRPr="00B64238">
        <w:rPr>
          <w:lang w:val="nl-BE"/>
        </w:rPr>
        <w:t>………………………………………………………………………………………………………..</w:t>
      </w:r>
    </w:p>
    <w:p w14:paraId="2CD1369A" w14:textId="77777777" w:rsidR="00DC2E6A" w:rsidRPr="00D2746F" w:rsidRDefault="00B64238" w:rsidP="008631E2">
      <w:pPr>
        <w:spacing w:line="360" w:lineRule="auto"/>
        <w:ind w:left="360"/>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bookmarkEnd w:id="98"/>
      <w:r w:rsidR="00CF4FB2" w:rsidRPr="00D2746F">
        <w:rPr>
          <w:lang w:val="nl-BE"/>
        </w:rPr>
        <w:br w:type="page"/>
      </w:r>
    </w:p>
    <w:p w14:paraId="712886C3" w14:textId="77777777" w:rsidR="003846D2" w:rsidRDefault="00CF4FB2" w:rsidP="003846D2">
      <w:pPr>
        <w:pStyle w:val="Heading1"/>
      </w:pPr>
      <w:bookmarkStart w:id="99" w:name="_Toc54600769"/>
      <w:bookmarkStart w:id="100" w:name="_Toc54104027"/>
      <w:bookmarkStart w:id="101" w:name="_Toc54176443"/>
      <w:r w:rsidRPr="00DC2E6A">
        <w:t>ANTWOORDFICHE II.2</w:t>
      </w:r>
      <w:bookmarkEnd w:id="99"/>
    </w:p>
    <w:p w14:paraId="3AC6D85B" w14:textId="77777777" w:rsidR="00EF29BE" w:rsidRDefault="00CF4FB2" w:rsidP="003846D2">
      <w:pPr>
        <w:pStyle w:val="Heading2"/>
      </w:pPr>
      <w:bookmarkStart w:id="102" w:name="_Toc54600770"/>
      <w:r w:rsidRPr="00DC2E6A">
        <w:t>Wat doet een regering?</w:t>
      </w:r>
      <w:bookmarkEnd w:id="100"/>
      <w:bookmarkEnd w:id="101"/>
      <w:bookmarkEnd w:id="102"/>
      <w:r w:rsidRPr="00DC2E6A">
        <w:t xml:space="preserve"> </w:t>
      </w:r>
    </w:p>
    <w:p w14:paraId="7966FC16" w14:textId="77777777" w:rsidR="00CF4FB2" w:rsidRPr="00CF58BF" w:rsidRDefault="00CF4FB2" w:rsidP="00E43128">
      <w:pPr>
        <w:rPr>
          <w:lang w:val="nl-BE"/>
        </w:rPr>
      </w:pPr>
      <w:r w:rsidRPr="00CF58BF">
        <w:rPr>
          <w:lang w:val="nl-BE"/>
        </w:rPr>
        <w:t>Leg uit in eigen woorden.</w:t>
      </w:r>
    </w:p>
    <w:p w14:paraId="7EE1E0CF" w14:textId="77777777" w:rsidR="00CF4FB2" w:rsidRPr="00CF58BF" w:rsidRDefault="00CF4FB2" w:rsidP="00122972">
      <w:pPr>
        <w:rPr>
          <w:lang w:val="nl-BE"/>
        </w:rPr>
      </w:pPr>
      <w:r w:rsidRPr="00CF58BF">
        <w:rPr>
          <w:lang w:val="nl-BE"/>
        </w:rPr>
        <w:t xml:space="preserve">Je vindt het antwoord op deze vraag op </w:t>
      </w:r>
      <w:r w:rsidRPr="00CF58BF">
        <w:rPr>
          <w:b/>
          <w:bCs/>
          <w:lang w:val="nl-BE"/>
        </w:rPr>
        <w:t>infofiche II.1</w:t>
      </w:r>
      <w:r w:rsidRPr="00CF58BF">
        <w:rPr>
          <w:lang w:val="nl-BE"/>
        </w:rPr>
        <w:t>.</w:t>
      </w:r>
    </w:p>
    <w:p w14:paraId="3A7A591D" w14:textId="77777777" w:rsidR="00122972" w:rsidRPr="00CF58BF" w:rsidRDefault="00CF4FB2" w:rsidP="00122972">
      <w:pPr>
        <w:rPr>
          <w:lang w:val="nl-BE"/>
        </w:rPr>
      </w:pPr>
      <w:r w:rsidRPr="00CF58BF">
        <w:rPr>
          <w:b/>
          <w:u w:val="single"/>
          <w:lang w:val="nl-BE"/>
        </w:rPr>
        <w:t>Om je te helpen</w:t>
      </w:r>
      <w:r w:rsidRPr="00CF58BF">
        <w:rPr>
          <w:lang w:val="nl-BE"/>
        </w:rPr>
        <w:t xml:space="preserve">: Kijk goed naar de tussentitels. </w:t>
      </w:r>
    </w:p>
    <w:p w14:paraId="02B98761" w14:textId="77777777" w:rsidR="00CF4FB2" w:rsidRPr="00CF58BF" w:rsidRDefault="00CF4FB2" w:rsidP="00122972">
      <w:pPr>
        <w:rPr>
          <w:lang w:val="nl-BE"/>
        </w:rPr>
      </w:pPr>
      <w:r w:rsidRPr="00CF58BF">
        <w:rPr>
          <w:b/>
          <w:u w:val="single"/>
          <w:lang w:val="nl-BE"/>
        </w:rPr>
        <w:t>Let op</w:t>
      </w:r>
      <w:r w:rsidRPr="00CF58BF">
        <w:rPr>
          <w:lang w:val="nl-BE"/>
        </w:rPr>
        <w:t>: het is niet de bedoeling dat je gewoon de tekst kopieert</w:t>
      </w:r>
      <w:r w:rsidR="00122972" w:rsidRPr="00CF58BF">
        <w:rPr>
          <w:lang w:val="nl-BE"/>
        </w:rPr>
        <w:t xml:space="preserve">. </w:t>
      </w:r>
      <w:r w:rsidRPr="00CF58BF">
        <w:rPr>
          <w:lang w:val="nl-BE"/>
        </w:rPr>
        <w:t>Lees de tekst goed, begrijp hem en antwoord in je eigen woorden.</w:t>
      </w:r>
    </w:p>
    <w:p w14:paraId="228B3F8D" w14:textId="77777777" w:rsidR="00CF4FB2" w:rsidRPr="00CF58BF" w:rsidRDefault="00CF4FB2" w:rsidP="00122972">
      <w:pPr>
        <w:rPr>
          <w:lang w:val="nl-BE"/>
        </w:rPr>
      </w:pPr>
    </w:p>
    <w:p w14:paraId="5311B740" w14:textId="77777777" w:rsidR="00CF4FB2" w:rsidRPr="00CF58BF" w:rsidRDefault="00CF4FB2" w:rsidP="00122972">
      <w:pPr>
        <w:rPr>
          <w:b/>
          <w:i/>
          <w:iCs/>
          <w:lang w:val="nl-BE"/>
        </w:rPr>
      </w:pPr>
      <w:r w:rsidRPr="00CF58BF">
        <w:rPr>
          <w:b/>
          <w:i/>
          <w:iCs/>
          <w:lang w:val="nl-BE"/>
        </w:rPr>
        <w:t>Antwoord (8-10 lijnen):</w:t>
      </w:r>
    </w:p>
    <w:p w14:paraId="69AFF77A" w14:textId="77777777" w:rsidR="00B64238" w:rsidRDefault="00B64238" w:rsidP="00B64238">
      <w:pPr>
        <w:spacing w:line="360" w:lineRule="auto"/>
        <w:ind w:left="360"/>
        <w:rPr>
          <w:lang w:val="nl-BE"/>
        </w:rPr>
      </w:pPr>
      <w:r>
        <w:rPr>
          <w:lang w:val="nl-BE"/>
        </w:rPr>
        <w:t>………………………………………………………………………………………………………..</w:t>
      </w:r>
      <w:r w:rsidRPr="00B64238">
        <w:rPr>
          <w:lang w:val="nl-BE"/>
        </w:rPr>
        <w:t>………………………………………………………………………………………………………..</w:t>
      </w:r>
    </w:p>
    <w:p w14:paraId="1EB5EC5F" w14:textId="77777777" w:rsidR="00CF4FB2" w:rsidRPr="00CF58BF" w:rsidRDefault="00B64238" w:rsidP="00B64238">
      <w:pPr>
        <w:spacing w:line="360" w:lineRule="auto"/>
        <w:ind w:left="360"/>
        <w:rPr>
          <w:b/>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4439C550" w14:textId="77777777" w:rsidR="00B64238" w:rsidRPr="002601AE" w:rsidRDefault="00B64238" w:rsidP="00B64238">
      <w:pPr>
        <w:rPr>
          <w:lang w:val="nl-BE"/>
        </w:rPr>
      </w:pPr>
      <w:bookmarkStart w:id="103" w:name="_Toc54104028"/>
      <w:bookmarkStart w:id="104" w:name="_Toc54176444"/>
      <w:bookmarkStart w:id="105" w:name="_Toc431909082"/>
      <w:bookmarkStart w:id="106" w:name="_Toc431982214"/>
      <w:bookmarkStart w:id="107" w:name="_Toc431987871"/>
    </w:p>
    <w:p w14:paraId="77536EDE" w14:textId="77777777" w:rsidR="00B64238" w:rsidRPr="002601AE" w:rsidRDefault="00B64238" w:rsidP="00B64238">
      <w:pPr>
        <w:rPr>
          <w:lang w:val="nl-BE"/>
        </w:rPr>
      </w:pPr>
    </w:p>
    <w:p w14:paraId="56D12E90" w14:textId="77777777" w:rsidR="008631E2" w:rsidRDefault="00CF4FB2" w:rsidP="003846D2">
      <w:pPr>
        <w:pStyle w:val="Heading1"/>
      </w:pPr>
      <w:bookmarkStart w:id="108" w:name="_Toc54600771"/>
      <w:r w:rsidRPr="00E82B4F">
        <w:lastRenderedPageBreak/>
        <w:t>ANTWOORDFICHE I</w:t>
      </w:r>
      <w:r>
        <w:t>I</w:t>
      </w:r>
      <w:r w:rsidRPr="00E82B4F">
        <w:t>.</w:t>
      </w:r>
      <w:r>
        <w:t>3</w:t>
      </w:r>
      <w:bookmarkEnd w:id="103"/>
      <w:bookmarkEnd w:id="104"/>
      <w:bookmarkEnd w:id="108"/>
    </w:p>
    <w:p w14:paraId="31F42427" w14:textId="77777777" w:rsidR="00DD19B1" w:rsidRDefault="00DD19B1" w:rsidP="003846D2">
      <w:pPr>
        <w:pStyle w:val="Heading2"/>
      </w:pPr>
      <w:bookmarkStart w:id="109" w:name="_Toc54600772"/>
      <w:bookmarkStart w:id="110" w:name="_Toc54104029"/>
      <w:bookmarkStart w:id="111" w:name="_Toc54176445"/>
      <w:r w:rsidRPr="00DD19B1">
        <w:rPr>
          <w:lang w:val="nl-NL"/>
        </w:rPr>
        <w:t>a)</w:t>
      </w:r>
      <w:r>
        <w:t xml:space="preserve"> </w:t>
      </w:r>
      <w:r w:rsidR="00CF4FB2" w:rsidRPr="004006F2">
        <w:t>Heeft het Parlement macht over de regering? Zo ja, welke macht?</w:t>
      </w:r>
      <w:bookmarkEnd w:id="109"/>
    </w:p>
    <w:p w14:paraId="7E1BBDD6" w14:textId="77777777" w:rsidR="00DD19B1" w:rsidRDefault="00DD19B1" w:rsidP="00DD19B1">
      <w:pPr>
        <w:rPr>
          <w:b/>
          <w:bCs/>
          <w:lang w:val="nl-BE"/>
        </w:rPr>
      </w:pPr>
      <w:r w:rsidRPr="00CF58BF">
        <w:rPr>
          <w:lang w:val="nl-BE"/>
        </w:rPr>
        <w:t xml:space="preserve">Je vindt het antwoord op deze vraag op </w:t>
      </w:r>
      <w:r w:rsidRPr="00CF58BF">
        <w:rPr>
          <w:b/>
          <w:bCs/>
          <w:lang w:val="nl-BE"/>
        </w:rPr>
        <w:t>infofiche II.3</w:t>
      </w:r>
    </w:p>
    <w:p w14:paraId="094EBA80" w14:textId="77777777" w:rsidR="00CF4FB2" w:rsidRPr="00DD19B1" w:rsidRDefault="00CF4FB2" w:rsidP="003846D2">
      <w:pPr>
        <w:pStyle w:val="Heading2"/>
      </w:pPr>
      <w:r w:rsidRPr="00DD19B1">
        <w:t xml:space="preserve"> </w:t>
      </w:r>
      <w:bookmarkStart w:id="112" w:name="_Toc54600773"/>
      <w:r w:rsidRPr="00DD19B1">
        <w:t>b) Wat is het belangrijkste verschil tussen een parlementslid en een minister?</w:t>
      </w:r>
      <w:bookmarkEnd w:id="105"/>
      <w:bookmarkEnd w:id="106"/>
      <w:bookmarkEnd w:id="107"/>
      <w:bookmarkEnd w:id="110"/>
      <w:bookmarkEnd w:id="111"/>
      <w:bookmarkEnd w:id="112"/>
    </w:p>
    <w:p w14:paraId="2C556870" w14:textId="77777777" w:rsidR="00CF4FB2" w:rsidRPr="00CF58BF" w:rsidRDefault="00CF4FB2" w:rsidP="004006F2">
      <w:pPr>
        <w:rPr>
          <w:lang w:val="nl-BE"/>
        </w:rPr>
      </w:pPr>
      <w:r w:rsidRPr="00CF58BF">
        <w:rPr>
          <w:lang w:val="nl-BE"/>
        </w:rPr>
        <w:t xml:space="preserve">Je vindt het antwoord op deze vraag op </w:t>
      </w:r>
      <w:r w:rsidRPr="00CF58BF">
        <w:rPr>
          <w:b/>
          <w:bCs/>
          <w:lang w:val="nl-BE"/>
        </w:rPr>
        <w:t>infofiche II.3</w:t>
      </w:r>
      <w:r w:rsidRPr="00CF58BF">
        <w:rPr>
          <w:lang w:val="nl-BE"/>
        </w:rPr>
        <w:t>.</w:t>
      </w:r>
    </w:p>
    <w:p w14:paraId="63946368" w14:textId="77777777" w:rsidR="00CF4FB2" w:rsidRPr="00CF58BF" w:rsidRDefault="00CF4FB2" w:rsidP="004006F2">
      <w:pPr>
        <w:rPr>
          <w:lang w:val="nl-BE"/>
        </w:rPr>
      </w:pPr>
      <w:r w:rsidRPr="00CF58BF">
        <w:rPr>
          <w:b/>
          <w:u w:val="single"/>
          <w:lang w:val="nl-BE"/>
        </w:rPr>
        <w:t>Om je te helpen</w:t>
      </w:r>
      <w:r w:rsidRPr="00CF58BF">
        <w:rPr>
          <w:lang w:val="nl-BE"/>
        </w:rPr>
        <w:t>: som niet gewoon alle taken op maar leg in je nota’s de nadruk op de belangrijkste verschillen.</w:t>
      </w:r>
    </w:p>
    <w:p w14:paraId="4EB67B00" w14:textId="77777777" w:rsidR="00CF4FB2" w:rsidRPr="00CF58BF" w:rsidRDefault="00CF4FB2" w:rsidP="004006F2">
      <w:pPr>
        <w:rPr>
          <w:lang w:val="nl-BE"/>
        </w:rPr>
      </w:pPr>
    </w:p>
    <w:p w14:paraId="49999042" w14:textId="77777777" w:rsidR="00C536D4" w:rsidRDefault="00CF4FB2" w:rsidP="00C536D4">
      <w:pPr>
        <w:rPr>
          <w:b/>
        </w:rPr>
      </w:pPr>
      <w:r w:rsidRPr="00DE19D0">
        <w:rPr>
          <w:b/>
        </w:rPr>
        <w:t>Ant</w:t>
      </w:r>
      <w:r>
        <w:rPr>
          <w:b/>
        </w:rPr>
        <w:t>woord</w:t>
      </w:r>
      <w:r w:rsidR="00C536D4">
        <w:rPr>
          <w:b/>
        </w:rPr>
        <w:t xml:space="preserve"> (A)</w:t>
      </w:r>
      <w:r>
        <w:rPr>
          <w:b/>
        </w:rPr>
        <w:t>:</w:t>
      </w:r>
    </w:p>
    <w:p w14:paraId="234004FA" w14:textId="77777777" w:rsidR="00B64238" w:rsidRPr="00B64238" w:rsidRDefault="00B64238" w:rsidP="00B64238">
      <w:pPr>
        <w:rPr>
          <w:color w:val="BFBFBF"/>
        </w:rPr>
      </w:pPr>
      <w:r w:rsidRPr="00B64238">
        <w:rPr>
          <w:color w:val="BFBFBF"/>
        </w:rPr>
        <w:t>………………………………………………………………………………………………………..………………………………………………………………………………………………………..</w:t>
      </w:r>
    </w:p>
    <w:p w14:paraId="6A0BABDB" w14:textId="77777777" w:rsidR="003237C7" w:rsidRDefault="00B64238" w:rsidP="00B64238">
      <w:pPr>
        <w:rPr>
          <w:b/>
        </w:rPr>
      </w:pPr>
      <w:r w:rsidRPr="00B64238">
        <w:rPr>
          <w:color w:val="BFBFBF"/>
        </w:rPr>
        <w:t>………………………………………………………………………………………………………..………………………………………………………………………………………………………..………………………………………………………………………………………………………..………………………………………………………………………………………………………..………………………………………………………………………………………………………..………………………………………………………………………………………………………..………………………………………………………………………………………………………..………………………………………………………………………………………………………..………………………………………………………………………………………………………..………………………………………………………………………………………………………..………………………………………………………………………………………………………..………………………………………………………………………………………………………..………………………………………………………………………………………………………..………………………………………………………………………………………………………..………………………………………………………………………………………………………..………………………………………………………………………………………………………..………………………………………………………………………………………………………..…………………………………………………………………………………………</w:t>
      </w:r>
    </w:p>
    <w:p w14:paraId="5CCCE3DF" w14:textId="77777777" w:rsidR="00C536D4" w:rsidRPr="00C536D4" w:rsidRDefault="000C0C91" w:rsidP="00C536D4">
      <w:pPr>
        <w:rPr>
          <w:b/>
        </w:rPr>
      </w:pPr>
      <w:r>
        <w:rPr>
          <w:b/>
        </w:rPr>
        <w:br w:type="page"/>
      </w:r>
      <w:r w:rsidR="00C536D4" w:rsidRPr="00DE19D0">
        <w:rPr>
          <w:b/>
        </w:rPr>
        <w:lastRenderedPageBreak/>
        <w:t>Ant</w:t>
      </w:r>
      <w:r w:rsidR="00C536D4">
        <w:rPr>
          <w:b/>
        </w:rPr>
        <w:t>woord (B):</w:t>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428"/>
        <w:gridCol w:w="4428"/>
      </w:tblGrid>
      <w:tr w:rsidR="00CF4FB2" w:rsidRPr="00111403" w14:paraId="1FB96489" w14:textId="77777777" w:rsidTr="00574C23">
        <w:tc>
          <w:tcPr>
            <w:tcW w:w="4428" w:type="dxa"/>
            <w:shd w:val="clear" w:color="auto" w:fill="BBAA8E"/>
            <w:vAlign w:val="center"/>
          </w:tcPr>
          <w:p w14:paraId="3B4ED0C2" w14:textId="77777777" w:rsidR="00CF4FB2" w:rsidRPr="00111403" w:rsidRDefault="00CF4FB2" w:rsidP="0041334E">
            <w:pPr>
              <w:pStyle w:val="TableTitle"/>
            </w:pPr>
            <w:bookmarkStart w:id="113" w:name="_Toc336947690"/>
            <w:bookmarkStart w:id="114" w:name="_Toc431909083"/>
            <w:bookmarkStart w:id="115" w:name="_Toc431982215"/>
            <w:bookmarkStart w:id="116" w:name="_Toc431987872"/>
            <w:r w:rsidRPr="00111403">
              <w:t>EEN PARLEMENTSLID</w:t>
            </w:r>
            <w:bookmarkEnd w:id="113"/>
            <w:bookmarkEnd w:id="114"/>
            <w:bookmarkEnd w:id="115"/>
            <w:bookmarkEnd w:id="116"/>
          </w:p>
        </w:tc>
        <w:tc>
          <w:tcPr>
            <w:tcW w:w="4428" w:type="dxa"/>
            <w:shd w:val="clear" w:color="auto" w:fill="BBAA8E"/>
            <w:vAlign w:val="center"/>
          </w:tcPr>
          <w:p w14:paraId="59AB67C9" w14:textId="77777777" w:rsidR="00CF4FB2" w:rsidRPr="00111403" w:rsidRDefault="00CF4FB2" w:rsidP="0041334E">
            <w:pPr>
              <w:pStyle w:val="TableTitle"/>
            </w:pPr>
            <w:bookmarkStart w:id="117" w:name="_Toc336947691"/>
            <w:bookmarkStart w:id="118" w:name="_Toc431909084"/>
            <w:bookmarkStart w:id="119" w:name="_Toc431982216"/>
            <w:bookmarkStart w:id="120" w:name="_Toc431987873"/>
            <w:r w:rsidRPr="00111403">
              <w:t>EEN MINISTER</w:t>
            </w:r>
            <w:bookmarkEnd w:id="117"/>
            <w:bookmarkEnd w:id="118"/>
            <w:bookmarkEnd w:id="119"/>
            <w:bookmarkEnd w:id="120"/>
          </w:p>
        </w:tc>
      </w:tr>
      <w:tr w:rsidR="00CF4FB2" w:rsidRPr="00111403" w14:paraId="372E7EE3" w14:textId="77777777" w:rsidTr="00574C23">
        <w:tc>
          <w:tcPr>
            <w:tcW w:w="4428" w:type="dxa"/>
            <w:shd w:val="clear" w:color="auto" w:fill="auto"/>
            <w:vAlign w:val="center"/>
          </w:tcPr>
          <w:p w14:paraId="26529F6F" w14:textId="77777777" w:rsidR="00CF4FB2" w:rsidRPr="007F0CC4" w:rsidRDefault="00CF4FB2" w:rsidP="003846D2">
            <w:pPr>
              <w:pStyle w:val="Heading2"/>
            </w:pPr>
          </w:p>
          <w:p w14:paraId="4ABB19A0" w14:textId="77777777" w:rsidR="00CF4FB2" w:rsidRDefault="00CF4FB2" w:rsidP="00574C23"/>
          <w:p w14:paraId="06D2E0BA" w14:textId="77777777" w:rsidR="00CF4FB2" w:rsidRDefault="00CF4FB2" w:rsidP="00574C23"/>
          <w:p w14:paraId="6303EBA0" w14:textId="77777777" w:rsidR="00CF4FB2" w:rsidRDefault="00CF4FB2" w:rsidP="00574C23"/>
          <w:p w14:paraId="287351D6" w14:textId="77777777" w:rsidR="00CF4FB2" w:rsidRDefault="00CF4FB2" w:rsidP="00574C23"/>
          <w:p w14:paraId="6B174A1E" w14:textId="77777777" w:rsidR="00CF4FB2" w:rsidRDefault="00CF4FB2" w:rsidP="00574C23"/>
          <w:p w14:paraId="778356C2" w14:textId="77777777" w:rsidR="00CF4FB2" w:rsidRDefault="00CF4FB2" w:rsidP="00574C23"/>
          <w:p w14:paraId="04A4460B" w14:textId="77777777" w:rsidR="00CF4FB2" w:rsidRPr="00493629" w:rsidRDefault="00CF4FB2" w:rsidP="00574C23"/>
        </w:tc>
        <w:tc>
          <w:tcPr>
            <w:tcW w:w="4428" w:type="dxa"/>
            <w:shd w:val="clear" w:color="auto" w:fill="auto"/>
            <w:vAlign w:val="center"/>
          </w:tcPr>
          <w:p w14:paraId="2D1FC753" w14:textId="77777777" w:rsidR="00CF4FB2" w:rsidRPr="007F0CC4" w:rsidRDefault="00CF4FB2" w:rsidP="003846D2">
            <w:pPr>
              <w:pStyle w:val="Heading2"/>
            </w:pPr>
          </w:p>
        </w:tc>
      </w:tr>
    </w:tbl>
    <w:p w14:paraId="0DC6AC1A" w14:textId="77777777" w:rsidR="00C536D4" w:rsidRDefault="00CF4FB2" w:rsidP="009D4B7E">
      <w:pPr>
        <w:pStyle w:val="fpsubtitle1"/>
      </w:pPr>
      <w:r>
        <w:br w:type="page"/>
      </w:r>
      <w:bookmarkStart w:id="121" w:name="_Toc431909085"/>
      <w:bookmarkStart w:id="122" w:name="_Toc431982217"/>
      <w:bookmarkStart w:id="123" w:name="_Toc431987874"/>
    </w:p>
    <w:p w14:paraId="19C5088F" w14:textId="77777777" w:rsidR="003846D2" w:rsidRDefault="00CF4FB2" w:rsidP="003846D2">
      <w:pPr>
        <w:pStyle w:val="Heading1"/>
      </w:pPr>
      <w:bookmarkStart w:id="124" w:name="_Toc54600774"/>
      <w:bookmarkStart w:id="125" w:name="_Toc54104030"/>
      <w:bookmarkStart w:id="126" w:name="_Toc54176446"/>
      <w:r w:rsidRPr="008631E2">
        <w:t>ANTWOORDFICHE II.4</w:t>
      </w:r>
      <w:bookmarkEnd w:id="124"/>
    </w:p>
    <w:p w14:paraId="36E628BF" w14:textId="77777777" w:rsidR="00CF4FB2" w:rsidRDefault="003846D2" w:rsidP="003846D2">
      <w:pPr>
        <w:pStyle w:val="Heading2"/>
      </w:pPr>
      <w:bookmarkStart w:id="127" w:name="_Toc54600775"/>
      <w:r>
        <w:t xml:space="preserve">Wat is </w:t>
      </w:r>
      <w:r w:rsidR="00CF4FB2">
        <w:t>het verschil tussen het werk van het Parlement en het werk van de regering</w:t>
      </w:r>
      <w:bookmarkEnd w:id="121"/>
      <w:bookmarkEnd w:id="122"/>
      <w:bookmarkEnd w:id="123"/>
      <w:r w:rsidR="004237C2">
        <w:t>?</w:t>
      </w:r>
      <w:bookmarkEnd w:id="125"/>
      <w:bookmarkEnd w:id="126"/>
      <w:bookmarkEnd w:id="127"/>
    </w:p>
    <w:p w14:paraId="36B5F636" w14:textId="77777777" w:rsidR="00CF4FB2" w:rsidRPr="00CF58BF" w:rsidRDefault="004237C2" w:rsidP="008631E2">
      <w:pPr>
        <w:rPr>
          <w:lang w:val="nl-BE"/>
        </w:rPr>
      </w:pPr>
      <w:r>
        <w:rPr>
          <w:lang w:val="nl-BE"/>
        </w:rPr>
        <w:t>Leg uit in e</w:t>
      </w:r>
      <w:r w:rsidR="00CF4FB2" w:rsidRPr="00CF58BF">
        <w:rPr>
          <w:lang w:val="nl-BE"/>
        </w:rPr>
        <w:t>igen woorden! Vergelijk dus je antwoorden van vraag 2 en 3!</w:t>
      </w:r>
    </w:p>
    <w:p w14:paraId="7DB352C0" w14:textId="77777777" w:rsidR="00CF4FB2" w:rsidRPr="00CF58BF" w:rsidRDefault="00CF4FB2" w:rsidP="00C71250">
      <w:pPr>
        <w:rPr>
          <w:lang w:val="nl-BE"/>
        </w:rPr>
      </w:pPr>
    </w:p>
    <w:p w14:paraId="637A877C" w14:textId="77777777" w:rsidR="00C71250" w:rsidRDefault="00CF4FB2" w:rsidP="00C71250">
      <w:pPr>
        <w:rPr>
          <w:b/>
        </w:rPr>
      </w:pPr>
      <w:r w:rsidRPr="00DE19D0">
        <w:rPr>
          <w:b/>
        </w:rPr>
        <w:t>Ant</w:t>
      </w:r>
      <w:r>
        <w:rPr>
          <w:b/>
        </w:rPr>
        <w:t>woord (8-10 lijnen):</w:t>
      </w:r>
    </w:p>
    <w:p w14:paraId="6EAC8413" w14:textId="77777777" w:rsidR="00B64238" w:rsidRDefault="00B64238" w:rsidP="00B64238">
      <w:pPr>
        <w:spacing w:line="360" w:lineRule="auto"/>
        <w:rPr>
          <w:lang w:val="nl-BE"/>
        </w:rPr>
      </w:pPr>
      <w:r>
        <w:rPr>
          <w:lang w:val="nl-BE"/>
        </w:rPr>
        <w:t>………………………………………………………………………………………………………..</w:t>
      </w:r>
      <w:r w:rsidRPr="00B64238">
        <w:rPr>
          <w:lang w:val="nl-BE"/>
        </w:rPr>
        <w:t>………………………………………………………………………………………………………</w:t>
      </w:r>
      <w:r>
        <w:rPr>
          <w:lang w:val="nl-BE"/>
        </w:rPr>
        <w:t>…………..</w:t>
      </w:r>
    </w:p>
    <w:p w14:paraId="6B53B98C" w14:textId="77777777" w:rsidR="00B64238" w:rsidRPr="00C71250" w:rsidRDefault="00B64238" w:rsidP="00B64238">
      <w:pPr>
        <w:rPr>
          <w:b/>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br w:type="page"/>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128"/>
        <w:gridCol w:w="4124"/>
      </w:tblGrid>
      <w:tr w:rsidR="00CF4FB2" w:rsidRPr="00111403" w14:paraId="381043DC" w14:textId="77777777" w:rsidTr="00C71250">
        <w:trPr>
          <w:trHeight w:val="157"/>
        </w:trPr>
        <w:tc>
          <w:tcPr>
            <w:tcW w:w="4128" w:type="dxa"/>
            <w:shd w:val="clear" w:color="auto" w:fill="BBAA8E"/>
            <w:vAlign w:val="center"/>
          </w:tcPr>
          <w:p w14:paraId="06021863" w14:textId="77777777" w:rsidR="00CF4FB2" w:rsidRPr="00111403" w:rsidRDefault="00CF4FB2" w:rsidP="008631E2">
            <w:pPr>
              <w:pStyle w:val="TableTitle"/>
            </w:pPr>
            <w:bookmarkStart w:id="128" w:name="_Toc336947693"/>
            <w:bookmarkStart w:id="129" w:name="_Toc431909086"/>
            <w:bookmarkStart w:id="130" w:name="_Toc431982218"/>
            <w:bookmarkStart w:id="131" w:name="_Toc431987875"/>
            <w:r w:rsidRPr="00111403">
              <w:t>HET PARLEMENT</w:t>
            </w:r>
            <w:bookmarkEnd w:id="128"/>
            <w:bookmarkEnd w:id="129"/>
            <w:bookmarkEnd w:id="130"/>
            <w:bookmarkEnd w:id="131"/>
          </w:p>
        </w:tc>
        <w:tc>
          <w:tcPr>
            <w:tcW w:w="4124" w:type="dxa"/>
            <w:shd w:val="clear" w:color="auto" w:fill="BBAA8E"/>
            <w:vAlign w:val="center"/>
          </w:tcPr>
          <w:p w14:paraId="196E506E" w14:textId="77777777" w:rsidR="00CF4FB2" w:rsidRPr="00111403" w:rsidRDefault="00CF4FB2" w:rsidP="008631E2">
            <w:pPr>
              <w:pStyle w:val="TableTitle"/>
            </w:pPr>
            <w:bookmarkStart w:id="132" w:name="_Toc336947694"/>
            <w:bookmarkStart w:id="133" w:name="_Toc431909087"/>
            <w:bookmarkStart w:id="134" w:name="_Toc431982219"/>
            <w:bookmarkStart w:id="135" w:name="_Toc431987876"/>
            <w:r w:rsidRPr="00111403">
              <w:t>DE REGERING</w:t>
            </w:r>
            <w:bookmarkEnd w:id="132"/>
            <w:bookmarkEnd w:id="133"/>
            <w:bookmarkEnd w:id="134"/>
            <w:bookmarkEnd w:id="135"/>
          </w:p>
        </w:tc>
      </w:tr>
      <w:tr w:rsidR="00CF4FB2" w:rsidRPr="00111403" w14:paraId="7A18E84F" w14:textId="77777777" w:rsidTr="00C71250">
        <w:trPr>
          <w:trHeight w:val="3404"/>
        </w:trPr>
        <w:tc>
          <w:tcPr>
            <w:tcW w:w="4128" w:type="dxa"/>
            <w:shd w:val="clear" w:color="auto" w:fill="auto"/>
            <w:vAlign w:val="center"/>
          </w:tcPr>
          <w:p w14:paraId="630815BA" w14:textId="77777777" w:rsidR="00CF4FB2" w:rsidRPr="007F0CC4" w:rsidRDefault="00CF4FB2" w:rsidP="003846D2">
            <w:pPr>
              <w:pStyle w:val="Heading2"/>
            </w:pPr>
          </w:p>
          <w:p w14:paraId="4836735C" w14:textId="77777777" w:rsidR="00CF4FB2" w:rsidRDefault="00CF4FB2" w:rsidP="00574C23"/>
          <w:p w14:paraId="6BF474C0" w14:textId="77777777" w:rsidR="00CF4FB2" w:rsidRDefault="00CF4FB2" w:rsidP="00574C23"/>
          <w:p w14:paraId="1C2FCBE9" w14:textId="77777777" w:rsidR="00CF4FB2" w:rsidRDefault="00CF4FB2" w:rsidP="00574C23"/>
          <w:p w14:paraId="70AE5B52" w14:textId="77777777" w:rsidR="00CF4FB2" w:rsidRDefault="00CF4FB2" w:rsidP="00574C23"/>
          <w:p w14:paraId="6BF24309" w14:textId="77777777" w:rsidR="00CF4FB2" w:rsidRDefault="00CF4FB2" w:rsidP="00574C23"/>
          <w:p w14:paraId="48029FFD" w14:textId="77777777" w:rsidR="00CF4FB2" w:rsidRDefault="00CF4FB2" w:rsidP="00574C23"/>
          <w:p w14:paraId="27C08028" w14:textId="77777777" w:rsidR="00CF4FB2" w:rsidRDefault="00CF4FB2" w:rsidP="00574C23"/>
          <w:p w14:paraId="1F0150CE" w14:textId="77777777" w:rsidR="00CF4FB2" w:rsidRDefault="00CF4FB2" w:rsidP="00574C23"/>
          <w:p w14:paraId="1085B340" w14:textId="77777777" w:rsidR="00CF4FB2" w:rsidRDefault="00CF4FB2" w:rsidP="00574C23"/>
          <w:p w14:paraId="743A4B81" w14:textId="77777777" w:rsidR="00CF4FB2" w:rsidRDefault="00CF4FB2" w:rsidP="00574C23"/>
          <w:p w14:paraId="7B6F88F9" w14:textId="77777777" w:rsidR="00CF4FB2" w:rsidRDefault="00CF4FB2" w:rsidP="00574C23"/>
          <w:p w14:paraId="00E6B511" w14:textId="77777777" w:rsidR="00CF4FB2" w:rsidRDefault="00CF4FB2" w:rsidP="00574C23"/>
          <w:p w14:paraId="2DBD035A" w14:textId="77777777" w:rsidR="00CF4FB2" w:rsidRDefault="00CF4FB2" w:rsidP="00574C23"/>
          <w:p w14:paraId="473653AF" w14:textId="77777777" w:rsidR="00CF4FB2" w:rsidRDefault="00CF4FB2" w:rsidP="00574C23"/>
          <w:p w14:paraId="0A354A90" w14:textId="77777777" w:rsidR="00CF4FB2" w:rsidRDefault="00CF4FB2" w:rsidP="00574C23"/>
          <w:p w14:paraId="397A3A59" w14:textId="77777777" w:rsidR="00CF4FB2" w:rsidRPr="00493629" w:rsidRDefault="00CF4FB2" w:rsidP="00574C23"/>
        </w:tc>
        <w:tc>
          <w:tcPr>
            <w:tcW w:w="4124" w:type="dxa"/>
            <w:shd w:val="clear" w:color="auto" w:fill="auto"/>
            <w:vAlign w:val="center"/>
          </w:tcPr>
          <w:p w14:paraId="211D3F7A" w14:textId="77777777" w:rsidR="00CF4FB2" w:rsidRPr="007F0CC4" w:rsidRDefault="00CF4FB2" w:rsidP="003846D2">
            <w:pPr>
              <w:pStyle w:val="Heading2"/>
            </w:pPr>
          </w:p>
        </w:tc>
      </w:tr>
    </w:tbl>
    <w:p w14:paraId="2895195C" w14:textId="77777777" w:rsidR="00CF4FB2" w:rsidRDefault="00CF4FB2" w:rsidP="00CF4FB2">
      <w:pPr>
        <w:spacing w:line="360" w:lineRule="auto"/>
      </w:pPr>
    </w:p>
    <w:p w14:paraId="7AFA9F3B" w14:textId="77777777" w:rsidR="009D4B7E" w:rsidRDefault="009D4B7E">
      <w:pPr>
        <w:rPr>
          <w:b/>
          <w:i/>
          <w:caps/>
          <w:color w:val="817949"/>
          <w:sz w:val="26"/>
          <w:szCs w:val="26"/>
          <w:u w:val="single"/>
          <w:lang w:val="x-none"/>
        </w:rPr>
      </w:pPr>
      <w:bookmarkStart w:id="136" w:name="_Toc431909088"/>
      <w:bookmarkStart w:id="137" w:name="_Toc431982220"/>
      <w:bookmarkStart w:id="138" w:name="_Toc431987877"/>
      <w:r>
        <w:rPr>
          <w:u w:val="single"/>
        </w:rPr>
        <w:br w:type="page"/>
      </w:r>
    </w:p>
    <w:p w14:paraId="7BBB9F34" w14:textId="77777777" w:rsidR="004237C2" w:rsidRDefault="00CF4FB2" w:rsidP="003846D2">
      <w:pPr>
        <w:pStyle w:val="Heading1"/>
      </w:pPr>
      <w:bookmarkStart w:id="139" w:name="_Toc54104031"/>
      <w:bookmarkStart w:id="140" w:name="_Toc54176447"/>
      <w:bookmarkStart w:id="141" w:name="_Toc54600776"/>
      <w:r w:rsidRPr="004237C2">
        <w:t>ANTWOORDFICHE II.5</w:t>
      </w:r>
      <w:bookmarkEnd w:id="139"/>
      <w:bookmarkEnd w:id="140"/>
      <w:bookmarkEnd w:id="141"/>
    </w:p>
    <w:p w14:paraId="67D788FF" w14:textId="77777777" w:rsidR="003846D2" w:rsidRPr="003846D2" w:rsidRDefault="003846D2" w:rsidP="003846D2">
      <w:pPr>
        <w:pStyle w:val="Heading2"/>
      </w:pPr>
      <w:bookmarkStart w:id="142" w:name="_Toc54600777"/>
      <w:bookmarkStart w:id="143" w:name="_Toc54104032"/>
      <w:bookmarkStart w:id="144" w:name="_Toc54176448"/>
      <w:r w:rsidRPr="003846D2">
        <w:t xml:space="preserve">a) </w:t>
      </w:r>
      <w:r w:rsidR="00CF4FB2" w:rsidRPr="003846D2">
        <w:t>Wat is een onderzoekscommissie?</w:t>
      </w:r>
      <w:bookmarkEnd w:id="142"/>
      <w:r w:rsidR="00CF4FB2" w:rsidRPr="003846D2">
        <w:t xml:space="preserve"> </w:t>
      </w:r>
    </w:p>
    <w:p w14:paraId="52AF8942" w14:textId="77777777" w:rsidR="003846D2" w:rsidRPr="00CF58BF" w:rsidRDefault="003846D2" w:rsidP="003846D2">
      <w:pPr>
        <w:rPr>
          <w:lang w:val="nl-BE"/>
        </w:rPr>
      </w:pPr>
      <w:r w:rsidRPr="00CF58BF">
        <w:rPr>
          <w:lang w:val="nl-BE"/>
        </w:rPr>
        <w:t xml:space="preserve">Je vindt het antwoord op deze vraag op </w:t>
      </w:r>
      <w:r w:rsidRPr="00CF58BF">
        <w:rPr>
          <w:b/>
          <w:bCs/>
          <w:lang w:val="nl-BE"/>
        </w:rPr>
        <w:t>infofiche II.5</w:t>
      </w:r>
      <w:r w:rsidRPr="00CF58BF">
        <w:rPr>
          <w:lang w:val="nl-BE"/>
        </w:rPr>
        <w:t>.</w:t>
      </w:r>
    </w:p>
    <w:p w14:paraId="33319506" w14:textId="77777777" w:rsidR="00CF4FB2" w:rsidRPr="00C71250" w:rsidRDefault="00CF4FB2" w:rsidP="003846D2">
      <w:pPr>
        <w:pStyle w:val="Heading2"/>
      </w:pPr>
      <w:bookmarkStart w:id="145" w:name="_Toc54600778"/>
      <w:r w:rsidRPr="00C71250">
        <w:t>b) Geef een concreet voorbeeld van een onderzoekscommissie die van belang was voor ons land.</w:t>
      </w:r>
      <w:bookmarkEnd w:id="136"/>
      <w:bookmarkEnd w:id="137"/>
      <w:bookmarkEnd w:id="138"/>
      <w:bookmarkEnd w:id="143"/>
      <w:bookmarkEnd w:id="144"/>
      <w:bookmarkEnd w:id="145"/>
    </w:p>
    <w:p w14:paraId="102EDE2D" w14:textId="77777777" w:rsidR="00CF4FB2" w:rsidRPr="00CF58BF" w:rsidRDefault="00CF4FB2" w:rsidP="00C71250">
      <w:pPr>
        <w:rPr>
          <w:lang w:val="nl-BE"/>
        </w:rPr>
      </w:pPr>
      <w:r w:rsidRPr="00CF58BF">
        <w:rPr>
          <w:lang w:val="nl-BE"/>
        </w:rPr>
        <w:t xml:space="preserve">Je vindt het antwoord op deze vraag op </w:t>
      </w:r>
      <w:r w:rsidRPr="00CF58BF">
        <w:rPr>
          <w:b/>
          <w:bCs/>
          <w:lang w:val="nl-BE"/>
        </w:rPr>
        <w:t>infofiche II.5</w:t>
      </w:r>
      <w:r w:rsidRPr="00CF58BF">
        <w:rPr>
          <w:lang w:val="nl-BE"/>
        </w:rPr>
        <w:t>.</w:t>
      </w:r>
    </w:p>
    <w:p w14:paraId="710E1366" w14:textId="77777777" w:rsidR="00CF4FB2" w:rsidRPr="00CF58BF" w:rsidRDefault="00CF4FB2" w:rsidP="00C71250">
      <w:pPr>
        <w:rPr>
          <w:lang w:val="nl-BE"/>
        </w:rPr>
      </w:pPr>
      <w:r w:rsidRPr="00CF58BF">
        <w:rPr>
          <w:b/>
          <w:u w:val="single"/>
          <w:lang w:val="nl-BE"/>
        </w:rPr>
        <w:t>Om je te helpen</w:t>
      </w:r>
      <w:r w:rsidRPr="00CF58BF">
        <w:rPr>
          <w:lang w:val="nl-BE"/>
        </w:rPr>
        <w:t xml:space="preserve">: In de tekst zijn er een aantal woorden die in het </w:t>
      </w:r>
      <w:r w:rsidRPr="00CF58BF">
        <w:rPr>
          <w:b/>
          <w:lang w:val="nl-BE"/>
        </w:rPr>
        <w:t>vet</w:t>
      </w:r>
      <w:r w:rsidRPr="00CF58BF">
        <w:rPr>
          <w:lang w:val="nl-BE"/>
        </w:rPr>
        <w:t xml:space="preserve"> gedrukt zijn. Deze woorden zijn een leidraad voor je antwoord.</w:t>
      </w:r>
    </w:p>
    <w:p w14:paraId="440B32F4" w14:textId="77777777" w:rsidR="00CF4FB2" w:rsidRPr="00CF58BF" w:rsidRDefault="00CF4FB2" w:rsidP="00CF4FB2">
      <w:pPr>
        <w:spacing w:line="360" w:lineRule="auto"/>
        <w:ind w:left="360"/>
        <w:rPr>
          <w:lang w:val="nl-BE"/>
        </w:rPr>
      </w:pPr>
    </w:p>
    <w:p w14:paraId="7CAEA110" w14:textId="77777777" w:rsidR="00B64238" w:rsidRPr="002601AE" w:rsidRDefault="00CF4FB2" w:rsidP="00B64238">
      <w:pPr>
        <w:rPr>
          <w:b/>
          <w:bCs/>
          <w:lang w:val="nl-BE"/>
        </w:rPr>
      </w:pPr>
      <w:r w:rsidRPr="002601AE">
        <w:rPr>
          <w:b/>
          <w:bCs/>
          <w:lang w:val="nl-BE"/>
        </w:rPr>
        <w:t>Antwoord (5-6 lijnen):</w:t>
      </w:r>
    </w:p>
    <w:p w14:paraId="5265EEA1" w14:textId="77777777" w:rsidR="003846D2" w:rsidRPr="002601AE" w:rsidRDefault="00B64238" w:rsidP="00B64238">
      <w:pPr>
        <w:spacing w:line="360" w:lineRule="auto"/>
        <w:rPr>
          <w:b/>
          <w:bCs/>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sidR="003846D2" w:rsidRPr="002601AE">
        <w:rPr>
          <w:b/>
          <w:bCs/>
          <w:lang w:val="nl-BE"/>
        </w:rPr>
        <w:br w:type="page"/>
      </w:r>
      <w:bookmarkStart w:id="146" w:name="_Toc431909089"/>
      <w:bookmarkStart w:id="147" w:name="_Toc431982221"/>
      <w:bookmarkStart w:id="148" w:name="_Toc431987878"/>
      <w:bookmarkStart w:id="149" w:name="_Toc54104033"/>
      <w:bookmarkStart w:id="150" w:name="_Toc54176449"/>
    </w:p>
    <w:p w14:paraId="2B806E3B" w14:textId="77777777" w:rsidR="003846D2" w:rsidRPr="003846D2" w:rsidRDefault="00CF4FB2" w:rsidP="003846D2">
      <w:pPr>
        <w:pStyle w:val="Heading1"/>
      </w:pPr>
      <w:bookmarkStart w:id="151" w:name="_Toc54600779"/>
      <w:r w:rsidRPr="003846D2">
        <w:t>ANTWOORDFICHE II.6</w:t>
      </w:r>
      <w:bookmarkEnd w:id="151"/>
    </w:p>
    <w:p w14:paraId="79119BCE" w14:textId="77777777" w:rsidR="00CF4FB2" w:rsidRDefault="000C0C91" w:rsidP="003846D2">
      <w:pPr>
        <w:pStyle w:val="Heading2"/>
      </w:pPr>
      <w:bookmarkStart w:id="152" w:name="_Toc54600780"/>
      <w:r>
        <w:t>H</w:t>
      </w:r>
      <w:r w:rsidR="00CF4FB2">
        <w:t xml:space="preserve">oe </w:t>
      </w:r>
      <w:r w:rsidR="00DD19B1">
        <w:t>weet je</w:t>
      </w:r>
      <w:r w:rsidR="00CF4FB2">
        <w:t xml:space="preserve"> wat er in het Parlement gebeurt?</w:t>
      </w:r>
      <w:bookmarkEnd w:id="146"/>
      <w:bookmarkEnd w:id="147"/>
      <w:bookmarkEnd w:id="148"/>
      <w:bookmarkEnd w:id="149"/>
      <w:bookmarkEnd w:id="150"/>
      <w:bookmarkEnd w:id="152"/>
    </w:p>
    <w:p w14:paraId="33932DE4" w14:textId="77777777" w:rsidR="00CF4FB2" w:rsidRPr="00CF58BF" w:rsidRDefault="00CF4FB2" w:rsidP="00AE0898">
      <w:pPr>
        <w:rPr>
          <w:lang w:val="nl-BE"/>
        </w:rPr>
      </w:pPr>
      <w:r w:rsidRPr="00CF58BF">
        <w:rPr>
          <w:lang w:val="nl-BE"/>
        </w:rPr>
        <w:t xml:space="preserve">Je vindt het antwoord op deze vraag op </w:t>
      </w:r>
      <w:r w:rsidRPr="00CF58BF">
        <w:rPr>
          <w:b/>
          <w:bCs/>
          <w:lang w:val="nl-BE"/>
        </w:rPr>
        <w:t>infofiche II.6</w:t>
      </w:r>
      <w:r w:rsidRPr="00CF58BF">
        <w:rPr>
          <w:lang w:val="nl-BE"/>
        </w:rPr>
        <w:t>.</w:t>
      </w:r>
    </w:p>
    <w:p w14:paraId="305447A4" w14:textId="77777777" w:rsidR="00AE0898" w:rsidRPr="00CF58BF" w:rsidRDefault="00CF4FB2" w:rsidP="00AE0898">
      <w:pPr>
        <w:rPr>
          <w:lang w:val="nl-BE"/>
        </w:rPr>
      </w:pPr>
      <w:r w:rsidRPr="00CF58BF">
        <w:rPr>
          <w:b/>
          <w:u w:val="single"/>
          <w:lang w:val="nl-BE"/>
        </w:rPr>
        <w:t>Om je te helpen</w:t>
      </w:r>
      <w:r w:rsidRPr="00CF58BF">
        <w:rPr>
          <w:lang w:val="nl-BE"/>
        </w:rPr>
        <w:t xml:space="preserve">: Beperk je door een aantal mogelijkheden op te sommen. </w:t>
      </w:r>
    </w:p>
    <w:p w14:paraId="2C4D20D1" w14:textId="77777777" w:rsidR="00CF4FB2" w:rsidRPr="00CF58BF" w:rsidRDefault="00CF4FB2" w:rsidP="00AE0898">
      <w:pPr>
        <w:rPr>
          <w:lang w:val="nl-BE"/>
        </w:rPr>
      </w:pPr>
      <w:r w:rsidRPr="00CF58BF">
        <w:rPr>
          <w:b/>
          <w:u w:val="single"/>
          <w:lang w:val="nl-BE"/>
        </w:rPr>
        <w:t>Let op</w:t>
      </w:r>
      <w:r w:rsidRPr="00CF58BF">
        <w:rPr>
          <w:lang w:val="nl-BE"/>
        </w:rPr>
        <w:t>: het is niet de bedoeling dat je gewoon de tekst kopieert. Lees de tekst goed, begrijp hem en antwoord in je eigen woorden.</w:t>
      </w:r>
    </w:p>
    <w:p w14:paraId="25F0BB48" w14:textId="77777777" w:rsidR="00CF4FB2" w:rsidRPr="00CF58BF" w:rsidRDefault="00CF4FB2" w:rsidP="00CF4FB2">
      <w:pPr>
        <w:spacing w:line="360" w:lineRule="auto"/>
        <w:ind w:left="360"/>
        <w:rPr>
          <w:lang w:val="nl-BE"/>
        </w:rPr>
      </w:pPr>
    </w:p>
    <w:p w14:paraId="1F4D8C54" w14:textId="77777777" w:rsidR="00CF4FB2" w:rsidRPr="00CF58BF" w:rsidRDefault="00CF4FB2" w:rsidP="00AE0898">
      <w:pPr>
        <w:rPr>
          <w:b/>
          <w:bCs/>
          <w:i/>
          <w:iCs/>
          <w:lang w:val="nl-BE"/>
        </w:rPr>
      </w:pPr>
      <w:r w:rsidRPr="00CF58BF">
        <w:rPr>
          <w:b/>
          <w:bCs/>
          <w:i/>
          <w:iCs/>
          <w:lang w:val="nl-BE"/>
        </w:rPr>
        <w:t>Antwoord (5-6 lijnen):</w:t>
      </w:r>
    </w:p>
    <w:p w14:paraId="7D0D3DD1" w14:textId="77777777" w:rsidR="00CF4FB2" w:rsidRPr="00CF58BF" w:rsidRDefault="00CF4FB2" w:rsidP="00CF4FB2">
      <w:pPr>
        <w:spacing w:line="360" w:lineRule="auto"/>
        <w:ind w:left="360"/>
        <w:rPr>
          <w:b/>
          <w:lang w:val="nl-BE"/>
        </w:rPr>
      </w:pPr>
    </w:p>
    <w:p w14:paraId="000969D3" w14:textId="77777777" w:rsidR="00AE0898" w:rsidRPr="002601AE" w:rsidRDefault="00B64238" w:rsidP="00B64238">
      <w:pPr>
        <w:spacing w:line="360" w:lineRule="auto"/>
        <w:ind w:left="360"/>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sidR="00AE0898" w:rsidRPr="002601AE">
        <w:rPr>
          <w:lang w:val="nl-BE"/>
        </w:rPr>
        <w:br w:type="page"/>
      </w:r>
      <w:bookmarkStart w:id="153" w:name="_Toc431909090"/>
      <w:bookmarkStart w:id="154" w:name="_Toc431982222"/>
      <w:bookmarkStart w:id="155" w:name="_Toc431987879"/>
    </w:p>
    <w:p w14:paraId="042D708A" w14:textId="77777777" w:rsidR="00FA5FB5" w:rsidRDefault="00CF4FB2" w:rsidP="003846D2">
      <w:pPr>
        <w:pStyle w:val="Heading1"/>
      </w:pPr>
      <w:bookmarkStart w:id="156" w:name="_Toc54104034"/>
      <w:bookmarkStart w:id="157" w:name="_Toc54176450"/>
      <w:bookmarkStart w:id="158" w:name="_Toc54600781"/>
      <w:r w:rsidRPr="00FA5FB5">
        <w:t>ANTWOORDFICHE II.7</w:t>
      </w:r>
      <w:bookmarkEnd w:id="156"/>
      <w:bookmarkEnd w:id="157"/>
      <w:bookmarkEnd w:id="158"/>
      <w:r w:rsidR="00FA5FB5">
        <w:t xml:space="preserve"> </w:t>
      </w:r>
    </w:p>
    <w:p w14:paraId="5E430A0A" w14:textId="77777777" w:rsidR="003846D2" w:rsidRDefault="00CF4FB2" w:rsidP="003846D2">
      <w:pPr>
        <w:pStyle w:val="Heading2"/>
      </w:pPr>
      <w:r w:rsidRPr="00E82B4F">
        <w:t xml:space="preserve"> </w:t>
      </w:r>
      <w:bookmarkStart w:id="159" w:name="_Toc54600782"/>
      <w:bookmarkStart w:id="160" w:name="_Toc54104035"/>
      <w:bookmarkStart w:id="161" w:name="_Toc54176451"/>
      <w:r w:rsidRPr="00AE0898">
        <w:t>a) Hoeveel maanden op een jaar werkt het Parlement?</w:t>
      </w:r>
      <w:bookmarkEnd w:id="159"/>
      <w:r w:rsidRPr="00AE0898">
        <w:t xml:space="preserve"> </w:t>
      </w:r>
    </w:p>
    <w:p w14:paraId="4CE51A10" w14:textId="77777777" w:rsidR="00CF4FB2" w:rsidRPr="00AE0898" w:rsidRDefault="00CF4FB2" w:rsidP="003846D2">
      <w:pPr>
        <w:pStyle w:val="Heading2"/>
      </w:pPr>
      <w:bookmarkStart w:id="162" w:name="_Toc54600783"/>
      <w:r w:rsidRPr="00AE0898">
        <w:t>b) Eens verkozen, hoeveel jaar blijft het Parlement normaal onveranderd?</w:t>
      </w:r>
      <w:bookmarkEnd w:id="153"/>
      <w:bookmarkEnd w:id="154"/>
      <w:bookmarkEnd w:id="155"/>
      <w:bookmarkEnd w:id="160"/>
      <w:bookmarkEnd w:id="161"/>
      <w:bookmarkEnd w:id="162"/>
    </w:p>
    <w:p w14:paraId="0C25A5D1" w14:textId="77777777" w:rsidR="00CF4FB2" w:rsidRPr="00CF58BF" w:rsidRDefault="00CF4FB2" w:rsidP="00CF4FB2">
      <w:pPr>
        <w:spacing w:line="360" w:lineRule="auto"/>
        <w:ind w:left="360"/>
        <w:rPr>
          <w:lang w:val="nl-BE"/>
        </w:rPr>
      </w:pPr>
    </w:p>
    <w:p w14:paraId="1B56F9C7" w14:textId="77777777" w:rsidR="00CF4FB2" w:rsidRPr="00CF58BF" w:rsidRDefault="00CF4FB2" w:rsidP="00AE0898">
      <w:pPr>
        <w:rPr>
          <w:lang w:val="nl-BE"/>
        </w:rPr>
      </w:pPr>
      <w:r w:rsidRPr="00CF58BF">
        <w:rPr>
          <w:lang w:val="nl-BE"/>
        </w:rPr>
        <w:t xml:space="preserve">Je vindt het antwoord op deze vraag op </w:t>
      </w:r>
      <w:r w:rsidRPr="00CF58BF">
        <w:rPr>
          <w:b/>
          <w:bCs/>
          <w:lang w:val="nl-BE"/>
        </w:rPr>
        <w:t>infofiche II.7</w:t>
      </w:r>
      <w:r w:rsidRPr="00CF58BF">
        <w:rPr>
          <w:lang w:val="nl-BE"/>
        </w:rPr>
        <w:t>.</w:t>
      </w:r>
    </w:p>
    <w:p w14:paraId="72B8F944" w14:textId="77777777" w:rsidR="00CF4FB2" w:rsidRPr="00CF58BF" w:rsidRDefault="00CF4FB2" w:rsidP="00AE0898">
      <w:pPr>
        <w:rPr>
          <w:lang w:val="nl-BE"/>
        </w:rPr>
      </w:pPr>
      <w:r w:rsidRPr="00CF58BF">
        <w:rPr>
          <w:b/>
          <w:u w:val="single"/>
          <w:lang w:val="nl-BE"/>
        </w:rPr>
        <w:t>Om je te helpen</w:t>
      </w:r>
      <w:r w:rsidRPr="00CF58BF">
        <w:rPr>
          <w:lang w:val="nl-BE"/>
        </w:rPr>
        <w:t xml:space="preserve">: kijk goed naar de tussentitels. </w:t>
      </w:r>
      <w:r w:rsidRPr="00CF58BF">
        <w:rPr>
          <w:b/>
          <w:lang w:val="nl-BE"/>
        </w:rPr>
        <w:t>Let op</w:t>
      </w:r>
      <w:r w:rsidRPr="00CF58BF">
        <w:rPr>
          <w:lang w:val="nl-BE"/>
        </w:rPr>
        <w:t>: het is niet de bedoeling dat je gewoon de tekst kopieert. Lees de tekst goed, begrijp hem en antwoord in je eigen woorden.</w:t>
      </w:r>
    </w:p>
    <w:p w14:paraId="3D3FABD3" w14:textId="77777777" w:rsidR="00CF4FB2" w:rsidRPr="00CF58BF" w:rsidRDefault="00CF4FB2" w:rsidP="00CF4FB2">
      <w:pPr>
        <w:spacing w:line="360" w:lineRule="auto"/>
        <w:ind w:left="360"/>
        <w:rPr>
          <w:lang w:val="nl-BE"/>
        </w:rPr>
      </w:pPr>
    </w:p>
    <w:p w14:paraId="4EAF9CE3" w14:textId="77777777" w:rsidR="00CF4FB2" w:rsidRPr="003237C7" w:rsidRDefault="00CF4FB2" w:rsidP="00AE0898">
      <w:pPr>
        <w:rPr>
          <w:b/>
          <w:bCs/>
          <w:i/>
          <w:iCs/>
          <w:lang w:val="nl-BE"/>
        </w:rPr>
      </w:pPr>
      <w:r w:rsidRPr="003237C7">
        <w:rPr>
          <w:b/>
          <w:bCs/>
          <w:i/>
          <w:iCs/>
          <w:lang w:val="nl-BE"/>
        </w:rPr>
        <w:t>Antwoord (8-10 lijnen):</w:t>
      </w:r>
    </w:p>
    <w:p w14:paraId="42228522" w14:textId="77777777" w:rsidR="00AE0898" w:rsidRPr="002601AE" w:rsidRDefault="00B64238" w:rsidP="00B64238">
      <w:pPr>
        <w:spacing w:line="360" w:lineRule="auto"/>
        <w:ind w:left="360"/>
        <w:rPr>
          <w:lang w:val="nl-BE"/>
        </w:rPr>
      </w:pPr>
      <w:bookmarkStart w:id="163" w:name="_Hlk54353383"/>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415A4CEE" w14:textId="77777777" w:rsidR="00B64238" w:rsidRPr="002601AE" w:rsidRDefault="00B64238" w:rsidP="00B64238">
      <w:pPr>
        <w:rPr>
          <w:lang w:val="nl-BE"/>
        </w:rPr>
      </w:pPr>
      <w:bookmarkStart w:id="164" w:name="_Toc54104036"/>
      <w:bookmarkStart w:id="165" w:name="_Toc54176452"/>
      <w:bookmarkStart w:id="166" w:name="_Toc431909091"/>
      <w:bookmarkStart w:id="167" w:name="_Toc431982223"/>
      <w:bookmarkStart w:id="168" w:name="_Toc431987880"/>
      <w:bookmarkEnd w:id="163"/>
    </w:p>
    <w:p w14:paraId="40462FA9" w14:textId="77777777" w:rsidR="00FA5FB5" w:rsidRDefault="00CF4FB2" w:rsidP="003846D2">
      <w:pPr>
        <w:pStyle w:val="Heading1"/>
      </w:pPr>
      <w:bookmarkStart w:id="169" w:name="_Toc54600784"/>
      <w:r w:rsidRPr="00E82B4F">
        <w:lastRenderedPageBreak/>
        <w:t>ANTWOORDFICHE I</w:t>
      </w:r>
      <w:r>
        <w:t>I</w:t>
      </w:r>
      <w:r w:rsidRPr="00E82B4F">
        <w:t>.</w:t>
      </w:r>
      <w:r>
        <w:t>8</w:t>
      </w:r>
      <w:bookmarkEnd w:id="164"/>
      <w:bookmarkEnd w:id="165"/>
      <w:bookmarkEnd w:id="169"/>
    </w:p>
    <w:p w14:paraId="5F9F4122" w14:textId="77777777" w:rsidR="00B64238" w:rsidRDefault="00B64238" w:rsidP="00B64238">
      <w:pPr>
        <w:pStyle w:val="Heading2"/>
      </w:pPr>
      <w:bookmarkStart w:id="170" w:name="_Toc54600785"/>
      <w:bookmarkStart w:id="171" w:name="_Toc54104037"/>
      <w:bookmarkStart w:id="172" w:name="_Toc54176453"/>
      <w:r w:rsidRPr="00B64238">
        <w:rPr>
          <w:b w:val="0"/>
          <w:bCs w:val="0"/>
        </w:rPr>
        <w:t>a)</w:t>
      </w:r>
      <w:r>
        <w:t xml:space="preserve"> </w:t>
      </w:r>
      <w:r w:rsidR="00CF4FB2" w:rsidRPr="00C03AC5">
        <w:t>Wat betekent “de meerderheid hebben” in het Parlement?</w:t>
      </w:r>
      <w:bookmarkEnd w:id="170"/>
      <w:r w:rsidR="00CF4FB2" w:rsidRPr="00C03AC5">
        <w:t xml:space="preserve"> </w:t>
      </w:r>
    </w:p>
    <w:p w14:paraId="7B928DEA" w14:textId="77777777" w:rsidR="003846D2" w:rsidRPr="002601AE" w:rsidRDefault="00B64238" w:rsidP="00B64238">
      <w:pPr>
        <w:rPr>
          <w:lang w:val="nl-BE"/>
        </w:rPr>
      </w:pPr>
      <w:r w:rsidRPr="002601AE">
        <w:rPr>
          <w:lang w:val="nl-BE"/>
        </w:rPr>
        <w:t>Je vindt het antwoord op deze vraag op infofiche II.8. Let op: het is niet de bedoeling dat je gewoon de tekst kopieert. Lees de tekst goed, begrijp hem en antwoord in je eigen woorden.</w:t>
      </w:r>
    </w:p>
    <w:p w14:paraId="405B3EAC" w14:textId="77777777" w:rsidR="003846D2" w:rsidRDefault="00CF4FB2" w:rsidP="003846D2">
      <w:pPr>
        <w:pStyle w:val="Heading2"/>
      </w:pPr>
      <w:bookmarkStart w:id="173" w:name="_Toc54600786"/>
      <w:r w:rsidRPr="00C03AC5">
        <w:t>b) Wie wordt er aangeduid met “de oppositie”?</w:t>
      </w:r>
      <w:bookmarkEnd w:id="173"/>
      <w:r w:rsidRPr="00C03AC5">
        <w:t xml:space="preserve"> </w:t>
      </w:r>
    </w:p>
    <w:p w14:paraId="07801F49" w14:textId="77777777" w:rsidR="00B64238" w:rsidRPr="00CF58BF" w:rsidRDefault="00B64238" w:rsidP="00B64238">
      <w:pPr>
        <w:rPr>
          <w:lang w:val="nl-BE"/>
        </w:rPr>
      </w:pPr>
      <w:r w:rsidRPr="00CF58BF">
        <w:rPr>
          <w:lang w:val="nl-BE"/>
        </w:rPr>
        <w:t>Kijk naar het blad met de zetelverdeling in de Kamer: dit is een persoonlijk antwoord, steek jullie koppen bijeen om het antwoord te vinden!</w:t>
      </w:r>
    </w:p>
    <w:p w14:paraId="593CDBFB" w14:textId="77777777" w:rsidR="003846D2" w:rsidRDefault="00CF4FB2" w:rsidP="003846D2">
      <w:pPr>
        <w:pStyle w:val="Heading2"/>
      </w:pPr>
      <w:bookmarkStart w:id="174" w:name="_Toc54600787"/>
      <w:r w:rsidRPr="00C03AC5">
        <w:t>c) Welke partijen zitten er nu in de meerderheid?</w:t>
      </w:r>
      <w:bookmarkEnd w:id="174"/>
      <w:r w:rsidRPr="00C03AC5">
        <w:t xml:space="preserve"> </w:t>
      </w:r>
    </w:p>
    <w:p w14:paraId="0ED00953" w14:textId="77777777" w:rsidR="00CF4FB2" w:rsidRPr="00C03AC5" w:rsidRDefault="00CF4FB2" w:rsidP="003846D2">
      <w:pPr>
        <w:pStyle w:val="Heading2"/>
      </w:pPr>
      <w:bookmarkStart w:id="175" w:name="_Toc54600788"/>
      <w:r w:rsidRPr="00C03AC5">
        <w:t>d) Welke partijen zitten in de oppositie in het Parlement?</w:t>
      </w:r>
      <w:bookmarkEnd w:id="166"/>
      <w:bookmarkEnd w:id="167"/>
      <w:bookmarkEnd w:id="168"/>
      <w:bookmarkEnd w:id="171"/>
      <w:bookmarkEnd w:id="172"/>
      <w:bookmarkEnd w:id="175"/>
    </w:p>
    <w:p w14:paraId="5E026029" w14:textId="77777777" w:rsidR="00CF4FB2" w:rsidRDefault="00CF4FB2" w:rsidP="00C03AC5">
      <w:pPr>
        <w:rPr>
          <w:b/>
          <w:bCs/>
          <w:i/>
          <w:iCs/>
          <w:lang w:val="nl-BE"/>
        </w:rPr>
      </w:pPr>
      <w:r w:rsidRPr="00CF58BF">
        <w:rPr>
          <w:b/>
          <w:bCs/>
          <w:i/>
          <w:iCs/>
          <w:lang w:val="nl-BE"/>
        </w:rPr>
        <w:t>Antwoord (8-10 lijnen):</w:t>
      </w:r>
    </w:p>
    <w:p w14:paraId="1C2FE8C7" w14:textId="77777777" w:rsidR="00B64238" w:rsidRPr="002601AE" w:rsidRDefault="00B64238" w:rsidP="00B64238">
      <w:pPr>
        <w:spacing w:line="360" w:lineRule="auto"/>
        <w:ind w:left="360"/>
        <w:rPr>
          <w:lang w:val="nl-BE"/>
        </w:rPr>
      </w:pPr>
      <w:bookmarkStart w:id="176" w:name="_Toc54104038"/>
      <w:bookmarkStart w:id="177" w:name="_Toc431909092"/>
      <w:bookmarkStart w:id="178" w:name="_Toc431982224"/>
      <w:bookmarkStart w:id="179" w:name="_Toc431987881"/>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7501D2A3" w14:textId="77777777" w:rsidR="003237C7" w:rsidRPr="002601AE" w:rsidRDefault="003237C7" w:rsidP="00B64238">
      <w:pPr>
        <w:rPr>
          <w:lang w:val="nl-BE"/>
        </w:rPr>
      </w:pPr>
    </w:p>
    <w:p w14:paraId="61FAA7D5" w14:textId="77777777" w:rsidR="00FA5FB5" w:rsidRDefault="00CF4FB2" w:rsidP="003846D2">
      <w:pPr>
        <w:pStyle w:val="Heading1"/>
      </w:pPr>
      <w:bookmarkStart w:id="180" w:name="_Toc54176454"/>
      <w:bookmarkStart w:id="181" w:name="_Toc54600789"/>
      <w:r w:rsidRPr="00E82B4F">
        <w:lastRenderedPageBreak/>
        <w:t>ANTWOORDFICHE I</w:t>
      </w:r>
      <w:r>
        <w:t>I</w:t>
      </w:r>
      <w:r w:rsidRPr="00E82B4F">
        <w:t>.</w:t>
      </w:r>
      <w:r>
        <w:t>9</w:t>
      </w:r>
      <w:bookmarkEnd w:id="176"/>
      <w:bookmarkEnd w:id="180"/>
      <w:bookmarkEnd w:id="181"/>
    </w:p>
    <w:p w14:paraId="68057084" w14:textId="77777777" w:rsidR="002722A0" w:rsidRDefault="00CF4FB2" w:rsidP="003846D2">
      <w:pPr>
        <w:pStyle w:val="Heading2"/>
      </w:pPr>
      <w:r w:rsidRPr="00E82B4F">
        <w:t xml:space="preserve"> </w:t>
      </w:r>
      <w:bookmarkStart w:id="182" w:name="_Toc54600790"/>
      <w:bookmarkStart w:id="183" w:name="_Toc54104039"/>
      <w:bookmarkStart w:id="184" w:name="_Toc54176455"/>
      <w:r w:rsidRPr="002722A0">
        <w:t xml:space="preserve">a) </w:t>
      </w:r>
      <w:r w:rsidR="00694EB4">
        <w:t>W</w:t>
      </w:r>
      <w:r w:rsidRPr="002722A0">
        <w:t>aar gebeurt dan het echte parlementaire werk?</w:t>
      </w:r>
      <w:bookmarkEnd w:id="182"/>
      <w:r w:rsidR="002722A0" w:rsidRPr="002722A0">
        <w:t xml:space="preserve"> </w:t>
      </w:r>
    </w:p>
    <w:p w14:paraId="33BA6580" w14:textId="77777777" w:rsidR="002722A0" w:rsidRPr="002722A0" w:rsidRDefault="002722A0" w:rsidP="002722A0">
      <w:pPr>
        <w:rPr>
          <w:lang w:val="nl-BE"/>
        </w:rPr>
      </w:pPr>
      <w:r w:rsidRPr="00CF58BF">
        <w:rPr>
          <w:lang w:val="nl-BE"/>
        </w:rPr>
        <w:t>Je ziet het dikwijls op TV, veel lege zitjes in het Parlement of gapende parlementsleden, waar gebeurt dan het echte parlementaire werk?</w:t>
      </w:r>
      <w:r w:rsidRPr="00CF58BF">
        <w:rPr>
          <w:lang w:val="nl-BE"/>
        </w:rPr>
        <w:tab/>
      </w:r>
    </w:p>
    <w:p w14:paraId="10D4A869" w14:textId="77777777" w:rsidR="00CF4FB2" w:rsidRDefault="00CF4FB2" w:rsidP="003846D2">
      <w:pPr>
        <w:pStyle w:val="Heading2"/>
      </w:pPr>
      <w:bookmarkStart w:id="185" w:name="_Toc54600791"/>
      <w:r w:rsidRPr="00C03AC5">
        <w:t>b) Hoe komt het dat er veel lege z</w:t>
      </w:r>
      <w:r w:rsidR="00CB097C">
        <w:t>itjes</w:t>
      </w:r>
      <w:r w:rsidRPr="00C03AC5">
        <w:t xml:space="preserve"> zijn </w:t>
      </w:r>
      <w:r w:rsidR="00CB097C">
        <w:t>in het parlement</w:t>
      </w:r>
      <w:r w:rsidRPr="00C03AC5">
        <w:t>?</w:t>
      </w:r>
      <w:bookmarkEnd w:id="177"/>
      <w:bookmarkEnd w:id="178"/>
      <w:bookmarkEnd w:id="179"/>
      <w:bookmarkEnd w:id="183"/>
      <w:bookmarkEnd w:id="184"/>
      <w:bookmarkEnd w:id="185"/>
    </w:p>
    <w:p w14:paraId="494D6D81" w14:textId="77777777" w:rsidR="00CB097C" w:rsidRPr="00CF58BF" w:rsidRDefault="00CB097C" w:rsidP="00CB097C">
      <w:pPr>
        <w:rPr>
          <w:lang w:val="nl-BE"/>
        </w:rPr>
      </w:pPr>
      <w:r w:rsidRPr="00CF58BF">
        <w:rPr>
          <w:lang w:val="nl-BE"/>
        </w:rPr>
        <w:t>Hoe komt het dat er veel lege zetels zijn of gapende, krant lezende parlementsleden?</w:t>
      </w:r>
    </w:p>
    <w:p w14:paraId="3A6ED1E5" w14:textId="77777777" w:rsidR="00CF4FB2" w:rsidRPr="00CF58BF" w:rsidRDefault="00CF4FB2" w:rsidP="00C03AC5">
      <w:pPr>
        <w:rPr>
          <w:lang w:val="nl-BE"/>
        </w:rPr>
      </w:pPr>
      <w:r w:rsidRPr="00CF58BF">
        <w:rPr>
          <w:lang w:val="nl-BE"/>
        </w:rPr>
        <w:t xml:space="preserve">Je vindt het antwoord op deze vraag op </w:t>
      </w:r>
      <w:r w:rsidRPr="00CF58BF">
        <w:rPr>
          <w:b/>
          <w:bCs/>
          <w:lang w:val="nl-BE"/>
        </w:rPr>
        <w:t>infofiche II.9</w:t>
      </w:r>
      <w:r w:rsidRPr="00CF58BF">
        <w:rPr>
          <w:lang w:val="nl-BE"/>
        </w:rPr>
        <w:t xml:space="preserve">. </w:t>
      </w:r>
    </w:p>
    <w:p w14:paraId="48770479" w14:textId="77777777" w:rsidR="00CF4FB2" w:rsidRPr="00CF58BF" w:rsidRDefault="00CF4FB2" w:rsidP="00C03AC5">
      <w:pPr>
        <w:rPr>
          <w:lang w:val="nl-BE"/>
        </w:rPr>
      </w:pPr>
      <w:r w:rsidRPr="00CF58BF">
        <w:rPr>
          <w:b/>
          <w:u w:val="single"/>
          <w:lang w:val="nl-BE"/>
        </w:rPr>
        <w:t>Om je te helpen</w:t>
      </w:r>
      <w:r w:rsidRPr="00CF58BF">
        <w:rPr>
          <w:lang w:val="nl-BE"/>
        </w:rPr>
        <w:t xml:space="preserve">: lees aandacht de commentaren van de parlementsleden. Uit die antwoorden moet je een eigen antwoord formuleren, het is niet de bedoeling dat je gewoon de tekst kopieert. </w:t>
      </w:r>
    </w:p>
    <w:p w14:paraId="18F37E56" w14:textId="77777777" w:rsidR="00CF4FB2" w:rsidRPr="00C03AC5" w:rsidRDefault="00CF4FB2" w:rsidP="00C03AC5">
      <w:pPr>
        <w:rPr>
          <w:b/>
          <w:i/>
          <w:iCs/>
        </w:rPr>
      </w:pPr>
      <w:r w:rsidRPr="00C03AC5">
        <w:rPr>
          <w:b/>
          <w:i/>
          <w:iCs/>
        </w:rPr>
        <w:t>Antwoord (8-10 lijnen):</w:t>
      </w:r>
    </w:p>
    <w:p w14:paraId="50425DB1" w14:textId="77777777" w:rsidR="00B64238" w:rsidRDefault="00B64238" w:rsidP="00B64238">
      <w:pPr>
        <w:spacing w:line="360" w:lineRule="auto"/>
        <w:ind w:left="360"/>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1D112ED6" w14:textId="77777777" w:rsidR="00DD19B1" w:rsidRPr="00DD19B1" w:rsidRDefault="00DD19B1" w:rsidP="00DD19B1">
      <w:pPr>
        <w:rPr>
          <w:lang w:val="nl-BE"/>
        </w:rPr>
      </w:pPr>
    </w:p>
    <w:sectPr w:rsidR="00DD19B1" w:rsidRPr="00DD19B1" w:rsidSect="007F4DA6">
      <w:footerReference w:type="default" r:id="rId35"/>
      <w:footerReference w:type="first" r:id="rId36"/>
      <w:pgSz w:w="11906" w:h="16838"/>
      <w:pgMar w:top="1701" w:right="1361" w:bottom="1361" w:left="136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 w:author="Belvue Interim 3" w:date="2022-09-28T14:37:00Z" w:initials="BI3">
    <w:p w14:paraId="5A2744D7" w14:textId="5FB56889" w:rsidR="004835E4" w:rsidRPr="00520A21" w:rsidRDefault="004835E4">
      <w:pPr>
        <w:pStyle w:val="CommentText"/>
        <w:rPr>
          <w:lang w:val="nl-BE"/>
        </w:rPr>
      </w:pPr>
      <w:r>
        <w:rPr>
          <w:rStyle w:val="CommentReference"/>
        </w:rPr>
        <w:annotationRef/>
      </w:r>
      <w:r w:rsidR="00520A21" w:rsidRPr="00520A21">
        <w:rPr>
          <w:lang w:val="nl-BE"/>
        </w:rPr>
        <w:t>E</w:t>
      </w:r>
      <w:r w:rsidRPr="00520A21">
        <w:rPr>
          <w:lang w:val="nl-BE"/>
        </w:rPr>
        <w:t>en</w:t>
      </w:r>
      <w:r w:rsidR="00520A21" w:rsidRPr="00520A21">
        <w:rPr>
          <w:lang w:val="nl-BE"/>
        </w:rPr>
        <w:t xml:space="preserve"> (anders verwarring met de m</w:t>
      </w:r>
      <w:r w:rsidR="00520A21">
        <w:rPr>
          <w:lang w:val="nl-BE"/>
        </w:rPr>
        <w:t>eerderheid als in de regeringspartijen)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2744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DAB0" w16cex:dateUtc="2022-09-28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2744D7" w16cid:durableId="26DEDA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DF9EF" w14:textId="77777777" w:rsidR="002E2744" w:rsidRDefault="002E2744" w:rsidP="0026401A">
      <w:r>
        <w:separator/>
      </w:r>
    </w:p>
  </w:endnote>
  <w:endnote w:type="continuationSeparator" w:id="0">
    <w:p w14:paraId="54455491" w14:textId="77777777" w:rsidR="002E2744" w:rsidRDefault="002E2744" w:rsidP="0026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DDD4" w14:textId="77777777" w:rsidR="0070615F" w:rsidRDefault="0070615F">
    <w:pPr>
      <w:pStyle w:val="Footer"/>
      <w:jc w:val="right"/>
    </w:pPr>
    <w:r>
      <w:fldChar w:fldCharType="begin"/>
    </w:r>
    <w:r>
      <w:instrText>PAGE   \* MERGEFORMAT</w:instrText>
    </w:r>
    <w:r>
      <w:fldChar w:fldCharType="separate"/>
    </w:r>
    <w:r>
      <w:rPr>
        <w:lang w:val="nl-NL"/>
      </w:rPr>
      <w:t>2</w:t>
    </w:r>
    <w:r>
      <w:fldChar w:fldCharType="end"/>
    </w:r>
  </w:p>
  <w:p w14:paraId="62FAF8B6" w14:textId="77777777" w:rsidR="0070615F" w:rsidRDefault="007061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5838" w14:textId="77777777" w:rsidR="0070615F" w:rsidRDefault="0070615F">
    <w:pPr>
      <w:pStyle w:val="Footer"/>
      <w:jc w:val="right"/>
    </w:pPr>
    <w:r>
      <w:fldChar w:fldCharType="begin"/>
    </w:r>
    <w:r>
      <w:instrText>PAGE   \* MERGEFORMAT</w:instrText>
    </w:r>
    <w:r>
      <w:fldChar w:fldCharType="separate"/>
    </w:r>
    <w:r>
      <w:rPr>
        <w:lang w:val="nl-NL"/>
      </w:rPr>
      <w:t>2</w:t>
    </w:r>
    <w:r>
      <w:fldChar w:fldCharType="end"/>
    </w:r>
  </w:p>
  <w:p w14:paraId="0DCA5881" w14:textId="77777777" w:rsidR="0070615F" w:rsidRPr="007F4DA6" w:rsidRDefault="0070615F">
    <w:pPr>
      <w:pStyle w:val="Footer"/>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CEE7" w14:textId="77777777" w:rsidR="002E2744" w:rsidRDefault="002E2744" w:rsidP="0026401A">
      <w:r>
        <w:separator/>
      </w:r>
    </w:p>
  </w:footnote>
  <w:footnote w:type="continuationSeparator" w:id="0">
    <w:p w14:paraId="4E129597" w14:textId="77777777" w:rsidR="002E2744" w:rsidRDefault="002E2744" w:rsidP="00264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0E91" w14:textId="77777777" w:rsidR="0070615F" w:rsidRDefault="0070615F" w:rsidP="0026401A">
    <w:pPr>
      <w:pStyle w:val="Header"/>
    </w:pPr>
  </w:p>
  <w:p w14:paraId="0986B396" w14:textId="77777777" w:rsidR="0070615F" w:rsidRPr="003E5137" w:rsidRDefault="00000000" w:rsidP="0026401A">
    <w:pPr>
      <w:pStyle w:val="Header"/>
    </w:pPr>
    <w:r>
      <w:rPr>
        <w:b/>
        <w:noProof/>
        <w:color w:val="FF0000"/>
        <w:sz w:val="26"/>
      </w:rPr>
      <w:pict w14:anchorId="77E7C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LogoBELvueCyanrgb" style="width:84.75pt;height:27pt;visibility:visible">
          <v:imagedata r:id="rId1" o:title="LogoBELvueCyanrgb"/>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7C86" w14:textId="77777777" w:rsidR="0070615F" w:rsidRPr="006431F0" w:rsidRDefault="00000000">
    <w:pPr>
      <w:pStyle w:val="Header"/>
      <w:rPr>
        <w:b/>
        <w:color w:val="FF0000"/>
        <w:sz w:val="26"/>
      </w:rPr>
    </w:pPr>
    <w:r>
      <w:rPr>
        <w:b/>
        <w:noProof/>
        <w:color w:val="FF0000"/>
        <w:sz w:val="26"/>
      </w:rPr>
      <w:pict w14:anchorId="6E9C3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BELvueCyanrgb" style="width:84.75pt;height:27pt;visibility:visible">
          <v:imagedata r:id="rId1" o:title="LogoBELvueCyan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C5983"/>
    <w:multiLevelType w:val="hybridMultilevel"/>
    <w:tmpl w:val="7A14E648"/>
    <w:lvl w:ilvl="0" w:tplc="7D7EC0C0">
      <w:start w:val="1"/>
      <w:numFmt w:val="bullet"/>
      <w:lvlText w:val="-"/>
      <w:lvlJc w:val="left"/>
      <w:pPr>
        <w:ind w:left="1429" w:hanging="360"/>
      </w:pPr>
      <w:rPr>
        <w:rFonts w:ascii="Garamond" w:hAnsi="Garamond"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02BA56AC"/>
    <w:multiLevelType w:val="hybridMultilevel"/>
    <w:tmpl w:val="7BB2E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A4260B"/>
    <w:multiLevelType w:val="hybridMultilevel"/>
    <w:tmpl w:val="62EA214A"/>
    <w:lvl w:ilvl="0" w:tplc="D85257B0">
      <w:numFmt w:val="bullet"/>
      <w:lvlText w:val=""/>
      <w:lvlJc w:val="left"/>
      <w:pPr>
        <w:ind w:left="720" w:hanging="360"/>
      </w:pPr>
      <w:rPr>
        <w:rFonts w:ascii="Symbol" w:eastAsia="Arial"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5B7670F"/>
    <w:multiLevelType w:val="hybridMultilevel"/>
    <w:tmpl w:val="D14261A8"/>
    <w:lvl w:ilvl="0" w:tplc="1578EFA0">
      <w:numFmt w:val="bullet"/>
      <w:lvlText w:val="o"/>
      <w:lvlJc w:val="left"/>
      <w:pPr>
        <w:tabs>
          <w:tab w:val="num" w:pos="720"/>
        </w:tabs>
        <w:ind w:left="720" w:hanging="360"/>
      </w:pPr>
      <w:rPr>
        <w:rFonts w:ascii="Courier New" w:eastAsia="Times New Roman" w:hAnsi="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649F2"/>
    <w:multiLevelType w:val="hybridMultilevel"/>
    <w:tmpl w:val="16C84576"/>
    <w:lvl w:ilvl="0" w:tplc="04130003">
      <w:start w:val="1"/>
      <w:numFmt w:val="bullet"/>
      <w:lvlText w:val="o"/>
      <w:lvlJc w:val="left"/>
      <w:pPr>
        <w:tabs>
          <w:tab w:val="num" w:pos="1069"/>
        </w:tabs>
        <w:ind w:left="1069" w:hanging="360"/>
      </w:pPr>
      <w:rPr>
        <w:rFonts w:ascii="Courier New" w:hAnsi="Courier New" w:cs="Courier New" w:hint="default"/>
      </w:rPr>
    </w:lvl>
    <w:lvl w:ilvl="1" w:tplc="04130003">
      <w:start w:val="1"/>
      <w:numFmt w:val="bullet"/>
      <w:lvlText w:val="o"/>
      <w:lvlJc w:val="left"/>
      <w:pPr>
        <w:tabs>
          <w:tab w:val="num" w:pos="1069"/>
        </w:tabs>
        <w:ind w:left="1069" w:hanging="360"/>
      </w:pPr>
      <w:rPr>
        <w:rFonts w:ascii="Courier New" w:hAnsi="Courier New" w:cs="Courier New" w:hint="default"/>
      </w:rPr>
    </w:lvl>
    <w:lvl w:ilvl="2" w:tplc="04130005" w:tentative="1">
      <w:start w:val="1"/>
      <w:numFmt w:val="bullet"/>
      <w:lvlText w:val=""/>
      <w:lvlJc w:val="left"/>
      <w:pPr>
        <w:tabs>
          <w:tab w:val="num" w:pos="1789"/>
        </w:tabs>
        <w:ind w:left="1789" w:hanging="360"/>
      </w:pPr>
      <w:rPr>
        <w:rFonts w:ascii="Wingdings" w:hAnsi="Wingdings" w:hint="default"/>
      </w:rPr>
    </w:lvl>
    <w:lvl w:ilvl="3" w:tplc="04130001" w:tentative="1">
      <w:start w:val="1"/>
      <w:numFmt w:val="bullet"/>
      <w:lvlText w:val=""/>
      <w:lvlJc w:val="left"/>
      <w:pPr>
        <w:tabs>
          <w:tab w:val="num" w:pos="2509"/>
        </w:tabs>
        <w:ind w:left="2509" w:hanging="360"/>
      </w:pPr>
      <w:rPr>
        <w:rFonts w:ascii="Symbol" w:hAnsi="Symbol" w:hint="default"/>
      </w:rPr>
    </w:lvl>
    <w:lvl w:ilvl="4" w:tplc="04130003" w:tentative="1">
      <w:start w:val="1"/>
      <w:numFmt w:val="bullet"/>
      <w:lvlText w:val="o"/>
      <w:lvlJc w:val="left"/>
      <w:pPr>
        <w:tabs>
          <w:tab w:val="num" w:pos="3229"/>
        </w:tabs>
        <w:ind w:left="3229" w:hanging="360"/>
      </w:pPr>
      <w:rPr>
        <w:rFonts w:ascii="Courier New" w:hAnsi="Courier New" w:cs="Courier New" w:hint="default"/>
      </w:rPr>
    </w:lvl>
    <w:lvl w:ilvl="5" w:tplc="04130005" w:tentative="1">
      <w:start w:val="1"/>
      <w:numFmt w:val="bullet"/>
      <w:lvlText w:val=""/>
      <w:lvlJc w:val="left"/>
      <w:pPr>
        <w:tabs>
          <w:tab w:val="num" w:pos="3949"/>
        </w:tabs>
        <w:ind w:left="3949" w:hanging="360"/>
      </w:pPr>
      <w:rPr>
        <w:rFonts w:ascii="Wingdings" w:hAnsi="Wingdings" w:hint="default"/>
      </w:rPr>
    </w:lvl>
    <w:lvl w:ilvl="6" w:tplc="04130001" w:tentative="1">
      <w:start w:val="1"/>
      <w:numFmt w:val="bullet"/>
      <w:lvlText w:val=""/>
      <w:lvlJc w:val="left"/>
      <w:pPr>
        <w:tabs>
          <w:tab w:val="num" w:pos="4669"/>
        </w:tabs>
        <w:ind w:left="4669" w:hanging="360"/>
      </w:pPr>
      <w:rPr>
        <w:rFonts w:ascii="Symbol" w:hAnsi="Symbol" w:hint="default"/>
      </w:rPr>
    </w:lvl>
    <w:lvl w:ilvl="7" w:tplc="04130003" w:tentative="1">
      <w:start w:val="1"/>
      <w:numFmt w:val="bullet"/>
      <w:lvlText w:val="o"/>
      <w:lvlJc w:val="left"/>
      <w:pPr>
        <w:tabs>
          <w:tab w:val="num" w:pos="5389"/>
        </w:tabs>
        <w:ind w:left="5389" w:hanging="360"/>
      </w:pPr>
      <w:rPr>
        <w:rFonts w:ascii="Courier New" w:hAnsi="Courier New" w:cs="Courier New" w:hint="default"/>
      </w:rPr>
    </w:lvl>
    <w:lvl w:ilvl="8" w:tplc="04130005" w:tentative="1">
      <w:start w:val="1"/>
      <w:numFmt w:val="bullet"/>
      <w:lvlText w:val=""/>
      <w:lvlJc w:val="left"/>
      <w:pPr>
        <w:tabs>
          <w:tab w:val="num" w:pos="6109"/>
        </w:tabs>
        <w:ind w:left="6109" w:hanging="360"/>
      </w:pPr>
      <w:rPr>
        <w:rFonts w:ascii="Wingdings" w:hAnsi="Wingdings" w:hint="default"/>
      </w:rPr>
    </w:lvl>
  </w:abstractNum>
  <w:abstractNum w:abstractNumId="15" w15:restartNumberingAfterBreak="0">
    <w:nsid w:val="0F9F76F5"/>
    <w:multiLevelType w:val="hybridMultilevel"/>
    <w:tmpl w:val="039A96E8"/>
    <w:lvl w:ilvl="0" w:tplc="1578EFA0">
      <w:numFmt w:val="bullet"/>
      <w:lvlText w:val="o"/>
      <w:lvlJc w:val="left"/>
      <w:pPr>
        <w:tabs>
          <w:tab w:val="num" w:pos="1458"/>
        </w:tabs>
        <w:ind w:left="1458" w:hanging="360"/>
      </w:pPr>
      <w:rPr>
        <w:rFonts w:ascii="Courier New" w:eastAsia="Times New Roman" w:hAnsi="Courier New" w:hint="default"/>
      </w:rPr>
    </w:lvl>
    <w:lvl w:ilvl="1" w:tplc="04130003" w:tentative="1">
      <w:start w:val="1"/>
      <w:numFmt w:val="bullet"/>
      <w:lvlText w:val="o"/>
      <w:lvlJc w:val="left"/>
      <w:pPr>
        <w:tabs>
          <w:tab w:val="num" w:pos="2538"/>
        </w:tabs>
        <w:ind w:left="2538" w:hanging="360"/>
      </w:pPr>
      <w:rPr>
        <w:rFonts w:ascii="Courier New" w:hAnsi="Courier New" w:cs="Courier New" w:hint="default"/>
      </w:rPr>
    </w:lvl>
    <w:lvl w:ilvl="2" w:tplc="04130005" w:tentative="1">
      <w:start w:val="1"/>
      <w:numFmt w:val="bullet"/>
      <w:lvlText w:val=""/>
      <w:lvlJc w:val="left"/>
      <w:pPr>
        <w:tabs>
          <w:tab w:val="num" w:pos="3258"/>
        </w:tabs>
        <w:ind w:left="3258" w:hanging="360"/>
      </w:pPr>
      <w:rPr>
        <w:rFonts w:ascii="Wingdings" w:hAnsi="Wingdings" w:hint="default"/>
      </w:rPr>
    </w:lvl>
    <w:lvl w:ilvl="3" w:tplc="04130001" w:tentative="1">
      <w:start w:val="1"/>
      <w:numFmt w:val="bullet"/>
      <w:lvlText w:val=""/>
      <w:lvlJc w:val="left"/>
      <w:pPr>
        <w:tabs>
          <w:tab w:val="num" w:pos="3978"/>
        </w:tabs>
        <w:ind w:left="3978" w:hanging="360"/>
      </w:pPr>
      <w:rPr>
        <w:rFonts w:ascii="Symbol" w:hAnsi="Symbol" w:hint="default"/>
      </w:rPr>
    </w:lvl>
    <w:lvl w:ilvl="4" w:tplc="04130003" w:tentative="1">
      <w:start w:val="1"/>
      <w:numFmt w:val="bullet"/>
      <w:lvlText w:val="o"/>
      <w:lvlJc w:val="left"/>
      <w:pPr>
        <w:tabs>
          <w:tab w:val="num" w:pos="4698"/>
        </w:tabs>
        <w:ind w:left="4698" w:hanging="360"/>
      </w:pPr>
      <w:rPr>
        <w:rFonts w:ascii="Courier New" w:hAnsi="Courier New" w:cs="Courier New" w:hint="default"/>
      </w:rPr>
    </w:lvl>
    <w:lvl w:ilvl="5" w:tplc="04130005" w:tentative="1">
      <w:start w:val="1"/>
      <w:numFmt w:val="bullet"/>
      <w:lvlText w:val=""/>
      <w:lvlJc w:val="left"/>
      <w:pPr>
        <w:tabs>
          <w:tab w:val="num" w:pos="5418"/>
        </w:tabs>
        <w:ind w:left="5418" w:hanging="360"/>
      </w:pPr>
      <w:rPr>
        <w:rFonts w:ascii="Wingdings" w:hAnsi="Wingdings" w:hint="default"/>
      </w:rPr>
    </w:lvl>
    <w:lvl w:ilvl="6" w:tplc="04130001" w:tentative="1">
      <w:start w:val="1"/>
      <w:numFmt w:val="bullet"/>
      <w:lvlText w:val=""/>
      <w:lvlJc w:val="left"/>
      <w:pPr>
        <w:tabs>
          <w:tab w:val="num" w:pos="6138"/>
        </w:tabs>
        <w:ind w:left="6138" w:hanging="360"/>
      </w:pPr>
      <w:rPr>
        <w:rFonts w:ascii="Symbol" w:hAnsi="Symbol" w:hint="default"/>
      </w:rPr>
    </w:lvl>
    <w:lvl w:ilvl="7" w:tplc="04130003" w:tentative="1">
      <w:start w:val="1"/>
      <w:numFmt w:val="bullet"/>
      <w:lvlText w:val="o"/>
      <w:lvlJc w:val="left"/>
      <w:pPr>
        <w:tabs>
          <w:tab w:val="num" w:pos="6858"/>
        </w:tabs>
        <w:ind w:left="6858" w:hanging="360"/>
      </w:pPr>
      <w:rPr>
        <w:rFonts w:ascii="Courier New" w:hAnsi="Courier New" w:cs="Courier New" w:hint="default"/>
      </w:rPr>
    </w:lvl>
    <w:lvl w:ilvl="8" w:tplc="04130005" w:tentative="1">
      <w:start w:val="1"/>
      <w:numFmt w:val="bullet"/>
      <w:lvlText w:val=""/>
      <w:lvlJc w:val="left"/>
      <w:pPr>
        <w:tabs>
          <w:tab w:val="num" w:pos="7578"/>
        </w:tabs>
        <w:ind w:left="7578" w:hanging="360"/>
      </w:pPr>
      <w:rPr>
        <w:rFonts w:ascii="Wingdings" w:hAnsi="Wingdings" w:hint="default"/>
      </w:rPr>
    </w:lvl>
  </w:abstractNum>
  <w:abstractNum w:abstractNumId="16" w15:restartNumberingAfterBreak="0">
    <w:nsid w:val="117F7428"/>
    <w:multiLevelType w:val="hybridMultilevel"/>
    <w:tmpl w:val="3B1048C8"/>
    <w:lvl w:ilvl="0" w:tplc="0413000F">
      <w:start w:val="1"/>
      <w:numFmt w:val="decimal"/>
      <w:lvlText w:val="%1."/>
      <w:lvlJc w:val="left"/>
      <w:pPr>
        <w:tabs>
          <w:tab w:val="num" w:pos="360"/>
        </w:tabs>
        <w:ind w:left="360" w:hanging="360"/>
      </w:pPr>
    </w:lvl>
    <w:lvl w:ilvl="1" w:tplc="7D7EC0C0">
      <w:start w:val="1"/>
      <w:numFmt w:val="bullet"/>
      <w:lvlText w:val="-"/>
      <w:lvlJc w:val="left"/>
      <w:pPr>
        <w:tabs>
          <w:tab w:val="num" w:pos="1080"/>
        </w:tabs>
        <w:ind w:left="1080" w:hanging="360"/>
      </w:pPr>
      <w:rPr>
        <w:rFonts w:ascii="Garamond" w:hAnsi="Garamond"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171E1F63"/>
    <w:multiLevelType w:val="hybridMultilevel"/>
    <w:tmpl w:val="BE88E3E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BFC3E68"/>
    <w:multiLevelType w:val="hybridMultilevel"/>
    <w:tmpl w:val="DE4CAC48"/>
    <w:lvl w:ilvl="0" w:tplc="0413000F">
      <w:start w:val="1"/>
      <w:numFmt w:val="decimal"/>
      <w:lvlText w:val="%1."/>
      <w:lvlJc w:val="left"/>
      <w:pPr>
        <w:tabs>
          <w:tab w:val="num" w:pos="720"/>
        </w:tabs>
        <w:ind w:left="720" w:hanging="360"/>
      </w:pPr>
    </w:lvl>
    <w:lvl w:ilvl="1" w:tplc="DD4C5790">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1CD95C5A"/>
    <w:multiLevelType w:val="hybridMultilevel"/>
    <w:tmpl w:val="CB483A66"/>
    <w:lvl w:ilvl="0" w:tplc="C896B92E">
      <w:start w:val="2"/>
      <w:numFmt w:val="bullet"/>
      <w:lvlText w:val="-"/>
      <w:lvlJc w:val="left"/>
      <w:pPr>
        <w:ind w:left="717" w:hanging="360"/>
      </w:pPr>
      <w:rPr>
        <w:rFonts w:ascii="Arial" w:eastAsia="Arial" w:hAnsi="Arial" w:cs="Arial" w:hint="default"/>
        <w:i w:val="0"/>
        <w:u w:val="single"/>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20" w15:restartNumberingAfterBreak="0">
    <w:nsid w:val="1D0466EA"/>
    <w:multiLevelType w:val="hybridMultilevel"/>
    <w:tmpl w:val="2E4C63BE"/>
    <w:lvl w:ilvl="0" w:tplc="04090003">
      <w:start w:val="1"/>
      <w:numFmt w:val="bullet"/>
      <w:lvlText w:val="o"/>
      <w:lvlJc w:val="left"/>
      <w:pPr>
        <w:tabs>
          <w:tab w:val="num" w:pos="2847"/>
        </w:tabs>
        <w:ind w:left="2847" w:hanging="360"/>
      </w:pPr>
      <w:rPr>
        <w:rFonts w:ascii="Courier New" w:hAnsi="Courier New" w:cs="Courier New" w:hint="default"/>
      </w:rPr>
    </w:lvl>
    <w:lvl w:ilvl="1" w:tplc="04130003">
      <w:start w:val="1"/>
      <w:numFmt w:val="bullet"/>
      <w:lvlText w:val="o"/>
      <w:lvlJc w:val="left"/>
      <w:pPr>
        <w:tabs>
          <w:tab w:val="num" w:pos="2847"/>
        </w:tabs>
        <w:ind w:left="2847" w:hanging="360"/>
      </w:pPr>
      <w:rPr>
        <w:rFonts w:ascii="Courier New" w:hAnsi="Courier New" w:cs="Courier New" w:hint="default"/>
      </w:rPr>
    </w:lvl>
    <w:lvl w:ilvl="2" w:tplc="04130005" w:tentative="1">
      <w:start w:val="1"/>
      <w:numFmt w:val="bullet"/>
      <w:lvlText w:val=""/>
      <w:lvlJc w:val="left"/>
      <w:pPr>
        <w:tabs>
          <w:tab w:val="num" w:pos="3567"/>
        </w:tabs>
        <w:ind w:left="3567" w:hanging="360"/>
      </w:pPr>
      <w:rPr>
        <w:rFonts w:ascii="Wingdings" w:hAnsi="Wingdings" w:hint="default"/>
      </w:rPr>
    </w:lvl>
    <w:lvl w:ilvl="3" w:tplc="04130001" w:tentative="1">
      <w:start w:val="1"/>
      <w:numFmt w:val="bullet"/>
      <w:lvlText w:val=""/>
      <w:lvlJc w:val="left"/>
      <w:pPr>
        <w:tabs>
          <w:tab w:val="num" w:pos="4287"/>
        </w:tabs>
        <w:ind w:left="4287" w:hanging="360"/>
      </w:pPr>
      <w:rPr>
        <w:rFonts w:ascii="Symbol" w:hAnsi="Symbol" w:hint="default"/>
      </w:rPr>
    </w:lvl>
    <w:lvl w:ilvl="4" w:tplc="04130003" w:tentative="1">
      <w:start w:val="1"/>
      <w:numFmt w:val="bullet"/>
      <w:lvlText w:val="o"/>
      <w:lvlJc w:val="left"/>
      <w:pPr>
        <w:tabs>
          <w:tab w:val="num" w:pos="5007"/>
        </w:tabs>
        <w:ind w:left="5007" w:hanging="360"/>
      </w:pPr>
      <w:rPr>
        <w:rFonts w:ascii="Courier New" w:hAnsi="Courier New" w:cs="Courier New" w:hint="default"/>
      </w:rPr>
    </w:lvl>
    <w:lvl w:ilvl="5" w:tplc="04130005" w:tentative="1">
      <w:start w:val="1"/>
      <w:numFmt w:val="bullet"/>
      <w:lvlText w:val=""/>
      <w:lvlJc w:val="left"/>
      <w:pPr>
        <w:tabs>
          <w:tab w:val="num" w:pos="5727"/>
        </w:tabs>
        <w:ind w:left="5727" w:hanging="360"/>
      </w:pPr>
      <w:rPr>
        <w:rFonts w:ascii="Wingdings" w:hAnsi="Wingdings" w:hint="default"/>
      </w:rPr>
    </w:lvl>
    <w:lvl w:ilvl="6" w:tplc="04130001" w:tentative="1">
      <w:start w:val="1"/>
      <w:numFmt w:val="bullet"/>
      <w:lvlText w:val=""/>
      <w:lvlJc w:val="left"/>
      <w:pPr>
        <w:tabs>
          <w:tab w:val="num" w:pos="6447"/>
        </w:tabs>
        <w:ind w:left="6447" w:hanging="360"/>
      </w:pPr>
      <w:rPr>
        <w:rFonts w:ascii="Symbol" w:hAnsi="Symbol" w:hint="default"/>
      </w:rPr>
    </w:lvl>
    <w:lvl w:ilvl="7" w:tplc="04130003" w:tentative="1">
      <w:start w:val="1"/>
      <w:numFmt w:val="bullet"/>
      <w:lvlText w:val="o"/>
      <w:lvlJc w:val="left"/>
      <w:pPr>
        <w:tabs>
          <w:tab w:val="num" w:pos="7167"/>
        </w:tabs>
        <w:ind w:left="7167" w:hanging="360"/>
      </w:pPr>
      <w:rPr>
        <w:rFonts w:ascii="Courier New" w:hAnsi="Courier New" w:cs="Courier New" w:hint="default"/>
      </w:rPr>
    </w:lvl>
    <w:lvl w:ilvl="8" w:tplc="04130005" w:tentative="1">
      <w:start w:val="1"/>
      <w:numFmt w:val="bullet"/>
      <w:lvlText w:val=""/>
      <w:lvlJc w:val="left"/>
      <w:pPr>
        <w:tabs>
          <w:tab w:val="num" w:pos="7887"/>
        </w:tabs>
        <w:ind w:left="7887" w:hanging="360"/>
      </w:pPr>
      <w:rPr>
        <w:rFonts w:ascii="Wingdings" w:hAnsi="Wingdings" w:hint="default"/>
      </w:rPr>
    </w:lvl>
  </w:abstractNum>
  <w:abstractNum w:abstractNumId="21" w15:restartNumberingAfterBreak="0">
    <w:nsid w:val="1DB54E6D"/>
    <w:multiLevelType w:val="hybridMultilevel"/>
    <w:tmpl w:val="D8C0CEB0"/>
    <w:lvl w:ilvl="0" w:tplc="E0DCE4A8">
      <w:start w:val="1"/>
      <w:numFmt w:val="bullet"/>
      <w:lvlText w:val="●"/>
      <w:lvlJc w:val="left"/>
      <w:pPr>
        <w:tabs>
          <w:tab w:val="num" w:pos="1778"/>
        </w:tabs>
        <w:ind w:left="1778" w:hanging="360"/>
      </w:pPr>
      <w:rPr>
        <w:rFonts w:ascii="Courier New" w:hAnsi="Courier New" w:hint="default"/>
      </w:rPr>
    </w:lvl>
    <w:lvl w:ilvl="1" w:tplc="04130003" w:tentative="1">
      <w:start w:val="1"/>
      <w:numFmt w:val="bullet"/>
      <w:lvlText w:val="o"/>
      <w:lvlJc w:val="left"/>
      <w:pPr>
        <w:tabs>
          <w:tab w:val="num" w:pos="1778"/>
        </w:tabs>
        <w:ind w:left="1778" w:hanging="360"/>
      </w:pPr>
      <w:rPr>
        <w:rFonts w:ascii="Courier New" w:hAnsi="Courier New" w:cs="Courier New" w:hint="default"/>
      </w:rPr>
    </w:lvl>
    <w:lvl w:ilvl="2" w:tplc="04130005" w:tentative="1">
      <w:start w:val="1"/>
      <w:numFmt w:val="bullet"/>
      <w:lvlText w:val=""/>
      <w:lvlJc w:val="left"/>
      <w:pPr>
        <w:tabs>
          <w:tab w:val="num" w:pos="2498"/>
        </w:tabs>
        <w:ind w:left="2498" w:hanging="360"/>
      </w:pPr>
      <w:rPr>
        <w:rFonts w:ascii="Wingdings" w:hAnsi="Wingdings" w:hint="default"/>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22" w15:restartNumberingAfterBreak="0">
    <w:nsid w:val="1FBD5DDE"/>
    <w:multiLevelType w:val="hybridMultilevel"/>
    <w:tmpl w:val="7B084D8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0CB4AA5"/>
    <w:multiLevelType w:val="hybridMultilevel"/>
    <w:tmpl w:val="B2C8175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3D13390"/>
    <w:multiLevelType w:val="hybridMultilevel"/>
    <w:tmpl w:val="7766235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21B6D27"/>
    <w:multiLevelType w:val="hybridMultilevel"/>
    <w:tmpl w:val="0B0E8B16"/>
    <w:lvl w:ilvl="0" w:tplc="7D7EC0C0">
      <w:start w:val="1"/>
      <w:numFmt w:val="bullet"/>
      <w:lvlText w:val="-"/>
      <w:lvlJc w:val="left"/>
      <w:pPr>
        <w:ind w:left="720" w:hanging="360"/>
      </w:pPr>
      <w:rPr>
        <w:rFonts w:ascii="Garamond" w:hAnsi="Garamond"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start w:val="1"/>
      <w:numFmt w:val="bullet"/>
      <w:lvlText w:val=""/>
      <w:lvlJc w:val="left"/>
      <w:pPr>
        <w:ind w:left="6480" w:hanging="360"/>
      </w:pPr>
      <w:rPr>
        <w:rFonts w:ascii="Wingdings" w:hAnsi="Wingdings" w:hint="default"/>
      </w:rPr>
    </w:lvl>
  </w:abstractNum>
  <w:abstractNum w:abstractNumId="28" w15:restartNumberingAfterBreak="0">
    <w:nsid w:val="34E731DF"/>
    <w:multiLevelType w:val="hybridMultilevel"/>
    <w:tmpl w:val="B3068A66"/>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DF08C6D0">
      <w:start w:val="1"/>
      <w:numFmt w:val="decimal"/>
      <w:lvlText w:val="%3)"/>
      <w:lvlJc w:val="left"/>
      <w:pPr>
        <w:tabs>
          <w:tab w:val="num" w:pos="1980"/>
        </w:tabs>
        <w:ind w:left="1980" w:hanging="360"/>
      </w:pPr>
      <w:rPr>
        <w:rFonts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9" w15:restartNumberingAfterBreak="0">
    <w:nsid w:val="37F032FB"/>
    <w:multiLevelType w:val="hybridMultilevel"/>
    <w:tmpl w:val="20909864"/>
    <w:lvl w:ilvl="0" w:tplc="1578EFA0">
      <w:numFmt w:val="bullet"/>
      <w:lvlText w:val="o"/>
      <w:lvlJc w:val="left"/>
      <w:pPr>
        <w:tabs>
          <w:tab w:val="num" w:pos="2484"/>
        </w:tabs>
        <w:ind w:left="2484" w:hanging="360"/>
      </w:pPr>
      <w:rPr>
        <w:rFonts w:ascii="Courier New" w:eastAsia="Times New Roman" w:hAnsi="Courier New" w:hint="default"/>
      </w:rPr>
    </w:lvl>
    <w:lvl w:ilvl="1" w:tplc="04130003" w:tentative="1">
      <w:start w:val="1"/>
      <w:numFmt w:val="bullet"/>
      <w:lvlText w:val="o"/>
      <w:lvlJc w:val="left"/>
      <w:pPr>
        <w:tabs>
          <w:tab w:val="num" w:pos="3564"/>
        </w:tabs>
        <w:ind w:left="3564" w:hanging="360"/>
      </w:pPr>
      <w:rPr>
        <w:rFonts w:ascii="Courier New" w:hAnsi="Courier New" w:cs="Courier New" w:hint="default"/>
      </w:rPr>
    </w:lvl>
    <w:lvl w:ilvl="2" w:tplc="04130005" w:tentative="1">
      <w:start w:val="1"/>
      <w:numFmt w:val="bullet"/>
      <w:lvlText w:val=""/>
      <w:lvlJc w:val="left"/>
      <w:pPr>
        <w:tabs>
          <w:tab w:val="num" w:pos="4284"/>
        </w:tabs>
        <w:ind w:left="4284" w:hanging="360"/>
      </w:pPr>
      <w:rPr>
        <w:rFonts w:ascii="Wingdings" w:hAnsi="Wingdings" w:hint="default"/>
      </w:rPr>
    </w:lvl>
    <w:lvl w:ilvl="3" w:tplc="04130001" w:tentative="1">
      <w:start w:val="1"/>
      <w:numFmt w:val="bullet"/>
      <w:lvlText w:val=""/>
      <w:lvlJc w:val="left"/>
      <w:pPr>
        <w:tabs>
          <w:tab w:val="num" w:pos="5004"/>
        </w:tabs>
        <w:ind w:left="5004" w:hanging="360"/>
      </w:pPr>
      <w:rPr>
        <w:rFonts w:ascii="Symbol" w:hAnsi="Symbol" w:hint="default"/>
      </w:rPr>
    </w:lvl>
    <w:lvl w:ilvl="4" w:tplc="04130003" w:tentative="1">
      <w:start w:val="1"/>
      <w:numFmt w:val="bullet"/>
      <w:lvlText w:val="o"/>
      <w:lvlJc w:val="left"/>
      <w:pPr>
        <w:tabs>
          <w:tab w:val="num" w:pos="5724"/>
        </w:tabs>
        <w:ind w:left="5724" w:hanging="360"/>
      </w:pPr>
      <w:rPr>
        <w:rFonts w:ascii="Courier New" w:hAnsi="Courier New" w:cs="Courier New" w:hint="default"/>
      </w:rPr>
    </w:lvl>
    <w:lvl w:ilvl="5" w:tplc="04130005" w:tentative="1">
      <w:start w:val="1"/>
      <w:numFmt w:val="bullet"/>
      <w:lvlText w:val=""/>
      <w:lvlJc w:val="left"/>
      <w:pPr>
        <w:tabs>
          <w:tab w:val="num" w:pos="6444"/>
        </w:tabs>
        <w:ind w:left="6444" w:hanging="360"/>
      </w:pPr>
      <w:rPr>
        <w:rFonts w:ascii="Wingdings" w:hAnsi="Wingdings" w:hint="default"/>
      </w:rPr>
    </w:lvl>
    <w:lvl w:ilvl="6" w:tplc="04130001" w:tentative="1">
      <w:start w:val="1"/>
      <w:numFmt w:val="bullet"/>
      <w:lvlText w:val=""/>
      <w:lvlJc w:val="left"/>
      <w:pPr>
        <w:tabs>
          <w:tab w:val="num" w:pos="7164"/>
        </w:tabs>
        <w:ind w:left="7164" w:hanging="360"/>
      </w:pPr>
      <w:rPr>
        <w:rFonts w:ascii="Symbol" w:hAnsi="Symbol" w:hint="default"/>
      </w:rPr>
    </w:lvl>
    <w:lvl w:ilvl="7" w:tplc="04130003" w:tentative="1">
      <w:start w:val="1"/>
      <w:numFmt w:val="bullet"/>
      <w:lvlText w:val="o"/>
      <w:lvlJc w:val="left"/>
      <w:pPr>
        <w:tabs>
          <w:tab w:val="num" w:pos="7884"/>
        </w:tabs>
        <w:ind w:left="7884" w:hanging="360"/>
      </w:pPr>
      <w:rPr>
        <w:rFonts w:ascii="Courier New" w:hAnsi="Courier New" w:cs="Courier New" w:hint="default"/>
      </w:rPr>
    </w:lvl>
    <w:lvl w:ilvl="8" w:tplc="04130005" w:tentative="1">
      <w:start w:val="1"/>
      <w:numFmt w:val="bullet"/>
      <w:lvlText w:val=""/>
      <w:lvlJc w:val="left"/>
      <w:pPr>
        <w:tabs>
          <w:tab w:val="num" w:pos="8604"/>
        </w:tabs>
        <w:ind w:left="8604" w:hanging="360"/>
      </w:pPr>
      <w:rPr>
        <w:rFonts w:ascii="Wingdings" w:hAnsi="Wingdings" w:hint="default"/>
      </w:rPr>
    </w:lvl>
  </w:abstractNum>
  <w:abstractNum w:abstractNumId="30" w15:restartNumberingAfterBreak="0">
    <w:nsid w:val="3D082324"/>
    <w:multiLevelType w:val="hybridMultilevel"/>
    <w:tmpl w:val="49DA8328"/>
    <w:lvl w:ilvl="0" w:tplc="E0DCE4A8">
      <w:start w:val="1"/>
      <w:numFmt w:val="bullet"/>
      <w:lvlText w:val="●"/>
      <w:lvlJc w:val="left"/>
      <w:pPr>
        <w:tabs>
          <w:tab w:val="num" w:pos="1778"/>
        </w:tabs>
        <w:ind w:left="1778" w:hanging="360"/>
      </w:pPr>
      <w:rPr>
        <w:rFonts w:ascii="Courier New" w:hAnsi="Courier New" w:hint="default"/>
      </w:rPr>
    </w:lvl>
    <w:lvl w:ilvl="1" w:tplc="04130003">
      <w:start w:val="1"/>
      <w:numFmt w:val="bullet"/>
      <w:lvlText w:val="o"/>
      <w:lvlJc w:val="left"/>
      <w:pPr>
        <w:tabs>
          <w:tab w:val="num" w:pos="1778"/>
        </w:tabs>
        <w:ind w:left="1778" w:hanging="360"/>
      </w:pPr>
      <w:rPr>
        <w:rFonts w:ascii="Courier New" w:hAnsi="Courier New" w:cs="Courier New" w:hint="default"/>
      </w:rPr>
    </w:lvl>
    <w:lvl w:ilvl="2" w:tplc="04130005" w:tentative="1">
      <w:start w:val="1"/>
      <w:numFmt w:val="bullet"/>
      <w:lvlText w:val=""/>
      <w:lvlJc w:val="left"/>
      <w:pPr>
        <w:tabs>
          <w:tab w:val="num" w:pos="2498"/>
        </w:tabs>
        <w:ind w:left="2498" w:hanging="360"/>
      </w:pPr>
      <w:rPr>
        <w:rFonts w:ascii="Wingdings" w:hAnsi="Wingdings" w:hint="default"/>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31" w15:restartNumberingAfterBreak="0">
    <w:nsid w:val="3EF44B65"/>
    <w:multiLevelType w:val="hybridMultilevel"/>
    <w:tmpl w:val="4F5C095A"/>
    <w:lvl w:ilvl="0" w:tplc="7D7EC0C0">
      <w:start w:val="1"/>
      <w:numFmt w:val="bullet"/>
      <w:lvlText w:val="-"/>
      <w:lvlJc w:val="left"/>
      <w:pPr>
        <w:ind w:left="1077" w:hanging="360"/>
      </w:pPr>
      <w:rPr>
        <w:rFonts w:ascii="Garamond" w:hAnsi="Garamond"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32" w15:restartNumberingAfterBreak="0">
    <w:nsid w:val="42FE5CDE"/>
    <w:multiLevelType w:val="multilevel"/>
    <w:tmpl w:val="09A8D3B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705"/>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115"/>
        </w:tabs>
        <w:ind w:left="2115" w:hanging="72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165"/>
        </w:tabs>
        <w:ind w:left="3165" w:hanging="108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215"/>
        </w:tabs>
        <w:ind w:left="4215" w:hanging="1440"/>
      </w:pPr>
      <w:rPr>
        <w:rFonts w:hint="default"/>
      </w:rPr>
    </w:lvl>
    <w:lvl w:ilvl="8">
      <w:start w:val="1"/>
      <w:numFmt w:val="decimal"/>
      <w:isLgl/>
      <w:lvlText w:val="%1.%2.%3.%4.%5.%6.%7.%8.%9"/>
      <w:lvlJc w:val="left"/>
      <w:pPr>
        <w:tabs>
          <w:tab w:val="num" w:pos="4920"/>
        </w:tabs>
        <w:ind w:left="4920" w:hanging="1800"/>
      </w:pPr>
      <w:rPr>
        <w:rFonts w:hint="default"/>
      </w:rPr>
    </w:lvl>
  </w:abstractNum>
  <w:abstractNum w:abstractNumId="33" w15:restartNumberingAfterBreak="0">
    <w:nsid w:val="434D13EC"/>
    <w:multiLevelType w:val="hybridMultilevel"/>
    <w:tmpl w:val="F2F06936"/>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34" w15:restartNumberingAfterBreak="0">
    <w:nsid w:val="446E75CF"/>
    <w:multiLevelType w:val="hybridMultilevel"/>
    <w:tmpl w:val="9138AA06"/>
    <w:lvl w:ilvl="0" w:tplc="45DEAC74">
      <w:start w:val="1"/>
      <w:numFmt w:val="upperLetter"/>
      <w:lvlText w:val="%1)"/>
      <w:lvlJc w:val="left"/>
      <w:pPr>
        <w:ind w:left="790" w:hanging="43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46974856"/>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36" w15:restartNumberingAfterBreak="0">
    <w:nsid w:val="48702A38"/>
    <w:multiLevelType w:val="hybridMultilevel"/>
    <w:tmpl w:val="C882DD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4A7777DC"/>
    <w:multiLevelType w:val="hybridMultilevel"/>
    <w:tmpl w:val="2526694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6937B98"/>
    <w:multiLevelType w:val="hybridMultilevel"/>
    <w:tmpl w:val="9BF205B8"/>
    <w:lvl w:ilvl="0" w:tplc="1578EFA0">
      <w:numFmt w:val="bullet"/>
      <w:lvlText w:val="o"/>
      <w:lvlJc w:val="left"/>
      <w:pPr>
        <w:tabs>
          <w:tab w:val="num" w:pos="2136"/>
        </w:tabs>
        <w:ind w:left="2136" w:hanging="360"/>
      </w:pPr>
      <w:rPr>
        <w:rFonts w:ascii="Courier New" w:eastAsia="Times New Roman" w:hAnsi="Courier New" w:hint="default"/>
      </w:rPr>
    </w:lvl>
    <w:lvl w:ilvl="1" w:tplc="04130003" w:tentative="1">
      <w:start w:val="1"/>
      <w:numFmt w:val="bullet"/>
      <w:lvlText w:val="o"/>
      <w:lvlJc w:val="left"/>
      <w:pPr>
        <w:tabs>
          <w:tab w:val="num" w:pos="3216"/>
        </w:tabs>
        <w:ind w:left="3216" w:hanging="360"/>
      </w:pPr>
      <w:rPr>
        <w:rFonts w:ascii="Courier New" w:hAnsi="Courier New" w:cs="Courier New" w:hint="default"/>
      </w:rPr>
    </w:lvl>
    <w:lvl w:ilvl="2" w:tplc="04130005" w:tentative="1">
      <w:start w:val="1"/>
      <w:numFmt w:val="bullet"/>
      <w:lvlText w:val=""/>
      <w:lvlJc w:val="left"/>
      <w:pPr>
        <w:tabs>
          <w:tab w:val="num" w:pos="3936"/>
        </w:tabs>
        <w:ind w:left="3936" w:hanging="360"/>
      </w:pPr>
      <w:rPr>
        <w:rFonts w:ascii="Wingdings" w:hAnsi="Wingdings" w:hint="default"/>
      </w:rPr>
    </w:lvl>
    <w:lvl w:ilvl="3" w:tplc="04130001" w:tentative="1">
      <w:start w:val="1"/>
      <w:numFmt w:val="bullet"/>
      <w:lvlText w:val=""/>
      <w:lvlJc w:val="left"/>
      <w:pPr>
        <w:tabs>
          <w:tab w:val="num" w:pos="4656"/>
        </w:tabs>
        <w:ind w:left="4656" w:hanging="360"/>
      </w:pPr>
      <w:rPr>
        <w:rFonts w:ascii="Symbol" w:hAnsi="Symbol" w:hint="default"/>
      </w:rPr>
    </w:lvl>
    <w:lvl w:ilvl="4" w:tplc="04130003" w:tentative="1">
      <w:start w:val="1"/>
      <w:numFmt w:val="bullet"/>
      <w:lvlText w:val="o"/>
      <w:lvlJc w:val="left"/>
      <w:pPr>
        <w:tabs>
          <w:tab w:val="num" w:pos="5376"/>
        </w:tabs>
        <w:ind w:left="5376" w:hanging="360"/>
      </w:pPr>
      <w:rPr>
        <w:rFonts w:ascii="Courier New" w:hAnsi="Courier New" w:cs="Courier New" w:hint="default"/>
      </w:rPr>
    </w:lvl>
    <w:lvl w:ilvl="5" w:tplc="04130005" w:tentative="1">
      <w:start w:val="1"/>
      <w:numFmt w:val="bullet"/>
      <w:lvlText w:val=""/>
      <w:lvlJc w:val="left"/>
      <w:pPr>
        <w:tabs>
          <w:tab w:val="num" w:pos="6096"/>
        </w:tabs>
        <w:ind w:left="6096" w:hanging="360"/>
      </w:pPr>
      <w:rPr>
        <w:rFonts w:ascii="Wingdings" w:hAnsi="Wingdings" w:hint="default"/>
      </w:rPr>
    </w:lvl>
    <w:lvl w:ilvl="6" w:tplc="04130001" w:tentative="1">
      <w:start w:val="1"/>
      <w:numFmt w:val="bullet"/>
      <w:lvlText w:val=""/>
      <w:lvlJc w:val="left"/>
      <w:pPr>
        <w:tabs>
          <w:tab w:val="num" w:pos="6816"/>
        </w:tabs>
        <w:ind w:left="6816" w:hanging="360"/>
      </w:pPr>
      <w:rPr>
        <w:rFonts w:ascii="Symbol" w:hAnsi="Symbol" w:hint="default"/>
      </w:rPr>
    </w:lvl>
    <w:lvl w:ilvl="7" w:tplc="04130003" w:tentative="1">
      <w:start w:val="1"/>
      <w:numFmt w:val="bullet"/>
      <w:lvlText w:val="o"/>
      <w:lvlJc w:val="left"/>
      <w:pPr>
        <w:tabs>
          <w:tab w:val="num" w:pos="7536"/>
        </w:tabs>
        <w:ind w:left="7536" w:hanging="360"/>
      </w:pPr>
      <w:rPr>
        <w:rFonts w:ascii="Courier New" w:hAnsi="Courier New" w:cs="Courier New" w:hint="default"/>
      </w:rPr>
    </w:lvl>
    <w:lvl w:ilvl="8" w:tplc="04130005" w:tentative="1">
      <w:start w:val="1"/>
      <w:numFmt w:val="bullet"/>
      <w:lvlText w:val=""/>
      <w:lvlJc w:val="left"/>
      <w:pPr>
        <w:tabs>
          <w:tab w:val="num" w:pos="8256"/>
        </w:tabs>
        <w:ind w:left="8256" w:hanging="360"/>
      </w:pPr>
      <w:rPr>
        <w:rFonts w:ascii="Wingdings" w:hAnsi="Wingdings" w:hint="default"/>
      </w:rPr>
    </w:lvl>
  </w:abstractNum>
  <w:abstractNum w:abstractNumId="39" w15:restartNumberingAfterBreak="0">
    <w:nsid w:val="57D12912"/>
    <w:multiLevelType w:val="multilevel"/>
    <w:tmpl w:val="DD84D5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98"/>
        </w:tabs>
        <w:ind w:left="1098" w:hanging="390"/>
      </w:pPr>
      <w:rPr>
        <w:rFonts w:hint="default"/>
        <w:b/>
        <w:i w:val="0"/>
        <w:color w:val="auto"/>
      </w:rPr>
    </w:lvl>
    <w:lvl w:ilvl="2">
      <w:start w:val="1"/>
      <w:numFmt w:val="decimal"/>
      <w:isLgl/>
      <w:lvlText w:val="%1.%2.%3"/>
      <w:lvlJc w:val="left"/>
      <w:pPr>
        <w:tabs>
          <w:tab w:val="num" w:pos="1776"/>
        </w:tabs>
        <w:ind w:left="1776" w:hanging="720"/>
      </w:pPr>
      <w:rPr>
        <w:rFonts w:hint="default"/>
        <w:b w:val="0"/>
      </w:rPr>
    </w:lvl>
    <w:lvl w:ilvl="3">
      <w:start w:val="1"/>
      <w:numFmt w:val="decimal"/>
      <w:isLgl/>
      <w:lvlText w:val="%1.%2.%3.%4"/>
      <w:lvlJc w:val="left"/>
      <w:pPr>
        <w:tabs>
          <w:tab w:val="num" w:pos="2484"/>
        </w:tabs>
        <w:ind w:left="2484" w:hanging="1080"/>
      </w:pPr>
      <w:rPr>
        <w:rFonts w:hint="default"/>
        <w:b w:val="0"/>
      </w:rPr>
    </w:lvl>
    <w:lvl w:ilvl="4">
      <w:start w:val="1"/>
      <w:numFmt w:val="decimal"/>
      <w:isLgl/>
      <w:lvlText w:val="%1.%2.%3.%4.%5"/>
      <w:lvlJc w:val="left"/>
      <w:pPr>
        <w:tabs>
          <w:tab w:val="num" w:pos="2832"/>
        </w:tabs>
        <w:ind w:left="2832" w:hanging="1080"/>
      </w:pPr>
      <w:rPr>
        <w:rFonts w:hint="default"/>
        <w:b w:val="0"/>
      </w:rPr>
    </w:lvl>
    <w:lvl w:ilvl="5">
      <w:start w:val="1"/>
      <w:numFmt w:val="decimal"/>
      <w:isLgl/>
      <w:lvlText w:val="%1.%2.%3.%4.%5.%6"/>
      <w:lvlJc w:val="left"/>
      <w:pPr>
        <w:tabs>
          <w:tab w:val="num" w:pos="3540"/>
        </w:tabs>
        <w:ind w:left="3540" w:hanging="1440"/>
      </w:pPr>
      <w:rPr>
        <w:rFonts w:hint="default"/>
        <w:b w:val="0"/>
      </w:rPr>
    </w:lvl>
    <w:lvl w:ilvl="6">
      <w:start w:val="1"/>
      <w:numFmt w:val="decimal"/>
      <w:isLgl/>
      <w:lvlText w:val="%1.%2.%3.%4.%5.%6.%7"/>
      <w:lvlJc w:val="left"/>
      <w:pPr>
        <w:tabs>
          <w:tab w:val="num" w:pos="3888"/>
        </w:tabs>
        <w:ind w:left="3888" w:hanging="1440"/>
      </w:pPr>
      <w:rPr>
        <w:rFonts w:hint="default"/>
        <w:b w:val="0"/>
      </w:rPr>
    </w:lvl>
    <w:lvl w:ilvl="7">
      <w:start w:val="1"/>
      <w:numFmt w:val="decimal"/>
      <w:isLgl/>
      <w:lvlText w:val="%1.%2.%3.%4.%5.%6.%7.%8"/>
      <w:lvlJc w:val="left"/>
      <w:pPr>
        <w:tabs>
          <w:tab w:val="num" w:pos="4596"/>
        </w:tabs>
        <w:ind w:left="4596" w:hanging="1800"/>
      </w:pPr>
      <w:rPr>
        <w:rFonts w:hint="default"/>
        <w:b w:val="0"/>
      </w:rPr>
    </w:lvl>
    <w:lvl w:ilvl="8">
      <w:start w:val="1"/>
      <w:numFmt w:val="decimal"/>
      <w:isLgl/>
      <w:lvlText w:val="%1.%2.%3.%4.%5.%6.%7.%8.%9"/>
      <w:lvlJc w:val="left"/>
      <w:pPr>
        <w:tabs>
          <w:tab w:val="num" w:pos="4944"/>
        </w:tabs>
        <w:ind w:left="4944" w:hanging="1800"/>
      </w:pPr>
      <w:rPr>
        <w:rFonts w:hint="default"/>
        <w:b w:val="0"/>
      </w:rPr>
    </w:lvl>
  </w:abstractNum>
  <w:abstractNum w:abstractNumId="40" w15:restartNumberingAfterBreak="0">
    <w:nsid w:val="5B5045D7"/>
    <w:multiLevelType w:val="hybridMultilevel"/>
    <w:tmpl w:val="3752CE9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5C8058E8"/>
    <w:multiLevelType w:val="hybridMultilevel"/>
    <w:tmpl w:val="6A70A47C"/>
    <w:lvl w:ilvl="0" w:tplc="7D7EC0C0">
      <w:start w:val="1"/>
      <w:numFmt w:val="bullet"/>
      <w:lvlText w:val="-"/>
      <w:lvlJc w:val="left"/>
      <w:pPr>
        <w:tabs>
          <w:tab w:val="num" w:pos="720"/>
        </w:tabs>
        <w:ind w:left="720" w:hanging="360"/>
      </w:pPr>
      <w:rPr>
        <w:rFonts w:ascii="Garamond" w:hAnsi="Garamond"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6935F2"/>
    <w:multiLevelType w:val="hybridMultilevel"/>
    <w:tmpl w:val="B80062D8"/>
    <w:lvl w:ilvl="0" w:tplc="0E8696A4">
      <w:start w:val="1"/>
      <w:numFmt w:val="lowerLetter"/>
      <w:lvlText w:val="%1)"/>
      <w:lvlJc w:val="left"/>
      <w:pPr>
        <w:tabs>
          <w:tab w:val="num" w:pos="720"/>
        </w:tabs>
        <w:ind w:left="720" w:hanging="360"/>
      </w:pPr>
      <w:rPr>
        <w:rFonts w:hint="default"/>
      </w:r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5E6C2270"/>
    <w:multiLevelType w:val="hybridMultilevel"/>
    <w:tmpl w:val="A16AFBAC"/>
    <w:lvl w:ilvl="0" w:tplc="7D7EC0C0">
      <w:start w:val="1"/>
      <w:numFmt w:val="bullet"/>
      <w:lvlText w:val="-"/>
      <w:lvlJc w:val="left"/>
      <w:pPr>
        <w:tabs>
          <w:tab w:val="num" w:pos="720"/>
        </w:tabs>
        <w:ind w:left="72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824ADC"/>
    <w:multiLevelType w:val="hybridMultilevel"/>
    <w:tmpl w:val="35625EE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0C06D6F"/>
    <w:multiLevelType w:val="hybridMultilevel"/>
    <w:tmpl w:val="FE14FCB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1165CA7"/>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47" w15:restartNumberingAfterBreak="0">
    <w:nsid w:val="62C56E77"/>
    <w:multiLevelType w:val="hybridMultilevel"/>
    <w:tmpl w:val="433A68F2"/>
    <w:lvl w:ilvl="0" w:tplc="7D7EC0C0">
      <w:start w:val="1"/>
      <w:numFmt w:val="bullet"/>
      <w:lvlText w:val="-"/>
      <w:lvlJc w:val="left"/>
      <w:pPr>
        <w:tabs>
          <w:tab w:val="num" w:pos="2484"/>
        </w:tabs>
        <w:ind w:left="2484" w:hanging="360"/>
      </w:pPr>
      <w:rPr>
        <w:rFonts w:ascii="Garamond" w:hAnsi="Garamond" w:hint="default"/>
      </w:rPr>
    </w:lvl>
    <w:lvl w:ilvl="1" w:tplc="04130003" w:tentative="1">
      <w:start w:val="1"/>
      <w:numFmt w:val="bullet"/>
      <w:lvlText w:val="o"/>
      <w:lvlJc w:val="left"/>
      <w:pPr>
        <w:tabs>
          <w:tab w:val="num" w:pos="3564"/>
        </w:tabs>
        <w:ind w:left="3564" w:hanging="360"/>
      </w:pPr>
      <w:rPr>
        <w:rFonts w:ascii="Courier New" w:hAnsi="Courier New" w:cs="Courier New" w:hint="default"/>
      </w:rPr>
    </w:lvl>
    <w:lvl w:ilvl="2" w:tplc="04130005" w:tentative="1">
      <w:start w:val="1"/>
      <w:numFmt w:val="bullet"/>
      <w:lvlText w:val=""/>
      <w:lvlJc w:val="left"/>
      <w:pPr>
        <w:tabs>
          <w:tab w:val="num" w:pos="4284"/>
        </w:tabs>
        <w:ind w:left="4284" w:hanging="360"/>
      </w:pPr>
      <w:rPr>
        <w:rFonts w:ascii="Wingdings" w:hAnsi="Wingdings" w:hint="default"/>
      </w:rPr>
    </w:lvl>
    <w:lvl w:ilvl="3" w:tplc="04130001" w:tentative="1">
      <w:start w:val="1"/>
      <w:numFmt w:val="bullet"/>
      <w:lvlText w:val=""/>
      <w:lvlJc w:val="left"/>
      <w:pPr>
        <w:tabs>
          <w:tab w:val="num" w:pos="5004"/>
        </w:tabs>
        <w:ind w:left="5004" w:hanging="360"/>
      </w:pPr>
      <w:rPr>
        <w:rFonts w:ascii="Symbol" w:hAnsi="Symbol" w:hint="default"/>
      </w:rPr>
    </w:lvl>
    <w:lvl w:ilvl="4" w:tplc="04130003" w:tentative="1">
      <w:start w:val="1"/>
      <w:numFmt w:val="bullet"/>
      <w:lvlText w:val="o"/>
      <w:lvlJc w:val="left"/>
      <w:pPr>
        <w:tabs>
          <w:tab w:val="num" w:pos="5724"/>
        </w:tabs>
        <w:ind w:left="5724" w:hanging="360"/>
      </w:pPr>
      <w:rPr>
        <w:rFonts w:ascii="Courier New" w:hAnsi="Courier New" w:cs="Courier New" w:hint="default"/>
      </w:rPr>
    </w:lvl>
    <w:lvl w:ilvl="5" w:tplc="04130005" w:tentative="1">
      <w:start w:val="1"/>
      <w:numFmt w:val="bullet"/>
      <w:lvlText w:val=""/>
      <w:lvlJc w:val="left"/>
      <w:pPr>
        <w:tabs>
          <w:tab w:val="num" w:pos="6444"/>
        </w:tabs>
        <w:ind w:left="6444" w:hanging="360"/>
      </w:pPr>
      <w:rPr>
        <w:rFonts w:ascii="Wingdings" w:hAnsi="Wingdings" w:hint="default"/>
      </w:rPr>
    </w:lvl>
    <w:lvl w:ilvl="6" w:tplc="04130001" w:tentative="1">
      <w:start w:val="1"/>
      <w:numFmt w:val="bullet"/>
      <w:lvlText w:val=""/>
      <w:lvlJc w:val="left"/>
      <w:pPr>
        <w:tabs>
          <w:tab w:val="num" w:pos="7164"/>
        </w:tabs>
        <w:ind w:left="7164" w:hanging="360"/>
      </w:pPr>
      <w:rPr>
        <w:rFonts w:ascii="Symbol" w:hAnsi="Symbol" w:hint="default"/>
      </w:rPr>
    </w:lvl>
    <w:lvl w:ilvl="7" w:tplc="04130003" w:tentative="1">
      <w:start w:val="1"/>
      <w:numFmt w:val="bullet"/>
      <w:lvlText w:val="o"/>
      <w:lvlJc w:val="left"/>
      <w:pPr>
        <w:tabs>
          <w:tab w:val="num" w:pos="7884"/>
        </w:tabs>
        <w:ind w:left="7884" w:hanging="360"/>
      </w:pPr>
      <w:rPr>
        <w:rFonts w:ascii="Courier New" w:hAnsi="Courier New" w:cs="Courier New" w:hint="default"/>
      </w:rPr>
    </w:lvl>
    <w:lvl w:ilvl="8" w:tplc="04130005" w:tentative="1">
      <w:start w:val="1"/>
      <w:numFmt w:val="bullet"/>
      <w:lvlText w:val=""/>
      <w:lvlJc w:val="left"/>
      <w:pPr>
        <w:tabs>
          <w:tab w:val="num" w:pos="8604"/>
        </w:tabs>
        <w:ind w:left="8604" w:hanging="360"/>
      </w:pPr>
      <w:rPr>
        <w:rFonts w:ascii="Wingdings" w:hAnsi="Wingdings" w:hint="default"/>
      </w:rPr>
    </w:lvl>
  </w:abstractNum>
  <w:abstractNum w:abstractNumId="48" w15:restartNumberingAfterBreak="0">
    <w:nsid w:val="696A4493"/>
    <w:multiLevelType w:val="hybridMultilevel"/>
    <w:tmpl w:val="41803918"/>
    <w:lvl w:ilvl="0" w:tplc="1578EFA0">
      <w:numFmt w:val="bullet"/>
      <w:lvlText w:val="o"/>
      <w:lvlJc w:val="left"/>
      <w:pPr>
        <w:tabs>
          <w:tab w:val="num" w:pos="1069"/>
        </w:tabs>
        <w:ind w:left="1069" w:hanging="360"/>
      </w:pPr>
      <w:rPr>
        <w:rFonts w:ascii="Courier New" w:eastAsia="Times New Roman" w:hAnsi="Courier New" w:hint="default"/>
      </w:rPr>
    </w:lvl>
    <w:lvl w:ilvl="1" w:tplc="0413000F">
      <w:start w:val="1"/>
      <w:numFmt w:val="decimal"/>
      <w:lvlText w:val="%2."/>
      <w:lvlJc w:val="left"/>
      <w:pPr>
        <w:tabs>
          <w:tab w:val="num" w:pos="2149"/>
        </w:tabs>
        <w:ind w:left="2149" w:hanging="360"/>
      </w:pPr>
      <w:rPr>
        <w:rFonts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6DC74A0B"/>
    <w:multiLevelType w:val="hybridMultilevel"/>
    <w:tmpl w:val="86784490"/>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num w:numId="1" w16cid:durableId="1946962647">
    <w:abstractNumId w:val="23"/>
  </w:num>
  <w:num w:numId="2" w16cid:durableId="81343351">
    <w:abstractNumId w:val="26"/>
  </w:num>
  <w:num w:numId="3" w16cid:durableId="1021976633">
    <w:abstractNumId w:val="9"/>
  </w:num>
  <w:num w:numId="4" w16cid:durableId="1749962738">
    <w:abstractNumId w:val="7"/>
  </w:num>
  <w:num w:numId="5" w16cid:durableId="1004550547">
    <w:abstractNumId w:val="6"/>
  </w:num>
  <w:num w:numId="6" w16cid:durableId="473372171">
    <w:abstractNumId w:val="5"/>
  </w:num>
  <w:num w:numId="7" w16cid:durableId="2135444502">
    <w:abstractNumId w:val="4"/>
  </w:num>
  <w:num w:numId="8" w16cid:durableId="1499078683">
    <w:abstractNumId w:val="8"/>
  </w:num>
  <w:num w:numId="9" w16cid:durableId="867640547">
    <w:abstractNumId w:val="3"/>
  </w:num>
  <w:num w:numId="10" w16cid:durableId="1588810664">
    <w:abstractNumId w:val="2"/>
  </w:num>
  <w:num w:numId="11" w16cid:durableId="258148854">
    <w:abstractNumId w:val="1"/>
  </w:num>
  <w:num w:numId="12" w16cid:durableId="1042092592">
    <w:abstractNumId w:val="0"/>
  </w:num>
  <w:num w:numId="13" w16cid:durableId="1753888192">
    <w:abstractNumId w:val="16"/>
  </w:num>
  <w:num w:numId="14" w16cid:durableId="798911947">
    <w:abstractNumId w:val="48"/>
  </w:num>
  <w:num w:numId="15" w16cid:durableId="1063061787">
    <w:abstractNumId w:val="41"/>
  </w:num>
  <w:num w:numId="16" w16cid:durableId="513157464">
    <w:abstractNumId w:val="43"/>
  </w:num>
  <w:num w:numId="17" w16cid:durableId="966666110">
    <w:abstractNumId w:val="42"/>
  </w:num>
  <w:num w:numId="18" w16cid:durableId="647515673">
    <w:abstractNumId w:val="18"/>
  </w:num>
  <w:num w:numId="19" w16cid:durableId="889071758">
    <w:abstractNumId w:val="28"/>
  </w:num>
  <w:num w:numId="20" w16cid:durableId="2022471414">
    <w:abstractNumId w:val="13"/>
  </w:num>
  <w:num w:numId="21" w16cid:durableId="797453237">
    <w:abstractNumId w:val="11"/>
  </w:num>
  <w:num w:numId="22" w16cid:durableId="1135879108">
    <w:abstractNumId w:val="32"/>
  </w:num>
  <w:num w:numId="23" w16cid:durableId="1615867967">
    <w:abstractNumId w:val="39"/>
  </w:num>
  <w:num w:numId="24" w16cid:durableId="456724906">
    <w:abstractNumId w:val="15"/>
  </w:num>
  <w:num w:numId="25" w16cid:durableId="466051157">
    <w:abstractNumId w:val="46"/>
  </w:num>
  <w:num w:numId="26" w16cid:durableId="1629161197">
    <w:abstractNumId w:val="38"/>
  </w:num>
  <w:num w:numId="27" w16cid:durableId="1931884276">
    <w:abstractNumId w:val="29"/>
  </w:num>
  <w:num w:numId="28" w16cid:durableId="1628387709">
    <w:abstractNumId w:val="35"/>
  </w:num>
  <w:num w:numId="29" w16cid:durableId="2002003153">
    <w:abstractNumId w:val="20"/>
  </w:num>
  <w:num w:numId="30" w16cid:durableId="943002528">
    <w:abstractNumId w:val="21"/>
  </w:num>
  <w:num w:numId="31" w16cid:durableId="1566405535">
    <w:abstractNumId w:val="30"/>
  </w:num>
  <w:num w:numId="32" w16cid:durableId="2143037525">
    <w:abstractNumId w:val="14"/>
  </w:num>
  <w:num w:numId="33" w16cid:durableId="362905199">
    <w:abstractNumId w:val="36"/>
  </w:num>
  <w:num w:numId="34" w16cid:durableId="1928536801">
    <w:abstractNumId w:val="45"/>
  </w:num>
  <w:num w:numId="35" w16cid:durableId="411512615">
    <w:abstractNumId w:val="47"/>
  </w:num>
  <w:num w:numId="36" w16cid:durableId="1853061058">
    <w:abstractNumId w:val="31"/>
  </w:num>
  <w:num w:numId="37" w16cid:durableId="1571454724">
    <w:abstractNumId w:val="10"/>
  </w:num>
  <w:num w:numId="38" w16cid:durableId="566233716">
    <w:abstractNumId w:val="44"/>
  </w:num>
  <w:num w:numId="39" w16cid:durableId="2068649777">
    <w:abstractNumId w:val="12"/>
  </w:num>
  <w:num w:numId="40" w16cid:durableId="1476796275">
    <w:abstractNumId w:val="33"/>
  </w:num>
  <w:num w:numId="41" w16cid:durableId="897284494">
    <w:abstractNumId w:val="49"/>
  </w:num>
  <w:num w:numId="42" w16cid:durableId="405803501">
    <w:abstractNumId w:val="34"/>
  </w:num>
  <w:num w:numId="43" w16cid:durableId="799764355">
    <w:abstractNumId w:val="24"/>
  </w:num>
  <w:num w:numId="44" w16cid:durableId="67117349">
    <w:abstractNumId w:val="22"/>
  </w:num>
  <w:num w:numId="45" w16cid:durableId="437943631">
    <w:abstractNumId w:val="37"/>
  </w:num>
  <w:num w:numId="46" w16cid:durableId="2044741706">
    <w:abstractNumId w:val="40"/>
  </w:num>
  <w:num w:numId="47" w16cid:durableId="1192692472">
    <w:abstractNumId w:val="17"/>
  </w:num>
  <w:num w:numId="48" w16cid:durableId="975530317">
    <w:abstractNumId w:val="25"/>
  </w:num>
  <w:num w:numId="49" w16cid:durableId="1832331452">
    <w:abstractNumId w:val="19"/>
  </w:num>
  <w:num w:numId="50" w16cid:durableId="68336483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lvue Interim 3">
    <w15:presenceInfo w15:providerId="AD" w15:userId="S::interim.belvue3@Kbs-frb.be::011ce8ca-6246-43a6-a151-80d9694b89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08"/>
  <w:hyphenationZone w:val="425"/>
  <w:characterSpacingControl w:val="doNotCompress"/>
  <w:hdrShapeDefaults>
    <o:shapedefaults v:ext="edit" spidmax="206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418B"/>
    <w:rsid w:val="00051E7A"/>
    <w:rsid w:val="000C0C91"/>
    <w:rsid w:val="00115F2B"/>
    <w:rsid w:val="00122972"/>
    <w:rsid w:val="002245F0"/>
    <w:rsid w:val="002601AE"/>
    <w:rsid w:val="002608AC"/>
    <w:rsid w:val="0026401A"/>
    <w:rsid w:val="0026418B"/>
    <w:rsid w:val="002722A0"/>
    <w:rsid w:val="002E2744"/>
    <w:rsid w:val="00301BDB"/>
    <w:rsid w:val="00305D8B"/>
    <w:rsid w:val="00310D20"/>
    <w:rsid w:val="003237C7"/>
    <w:rsid w:val="00351721"/>
    <w:rsid w:val="003846D2"/>
    <w:rsid w:val="003F5C6A"/>
    <w:rsid w:val="004006F2"/>
    <w:rsid w:val="0041223F"/>
    <w:rsid w:val="0041334E"/>
    <w:rsid w:val="004237C2"/>
    <w:rsid w:val="004835E4"/>
    <w:rsid w:val="004B5095"/>
    <w:rsid w:val="00511168"/>
    <w:rsid w:val="00520A21"/>
    <w:rsid w:val="0057149A"/>
    <w:rsid w:val="00574C23"/>
    <w:rsid w:val="005A0867"/>
    <w:rsid w:val="005F7681"/>
    <w:rsid w:val="00643CA3"/>
    <w:rsid w:val="00644D94"/>
    <w:rsid w:val="00694EB4"/>
    <w:rsid w:val="006A1940"/>
    <w:rsid w:val="006D0A94"/>
    <w:rsid w:val="0070615F"/>
    <w:rsid w:val="00742544"/>
    <w:rsid w:val="00743ACC"/>
    <w:rsid w:val="00785C52"/>
    <w:rsid w:val="007A22D4"/>
    <w:rsid w:val="007F0CC4"/>
    <w:rsid w:val="007F4DA6"/>
    <w:rsid w:val="00832692"/>
    <w:rsid w:val="00855B58"/>
    <w:rsid w:val="00861488"/>
    <w:rsid w:val="008631E2"/>
    <w:rsid w:val="00874436"/>
    <w:rsid w:val="008751D8"/>
    <w:rsid w:val="0088361E"/>
    <w:rsid w:val="008A1592"/>
    <w:rsid w:val="008A68B4"/>
    <w:rsid w:val="00940543"/>
    <w:rsid w:val="00991F94"/>
    <w:rsid w:val="009D1B8F"/>
    <w:rsid w:val="009D4B7E"/>
    <w:rsid w:val="00A07857"/>
    <w:rsid w:val="00A115F5"/>
    <w:rsid w:val="00A61943"/>
    <w:rsid w:val="00A77DBE"/>
    <w:rsid w:val="00A84717"/>
    <w:rsid w:val="00AE0898"/>
    <w:rsid w:val="00B4332A"/>
    <w:rsid w:val="00B50A95"/>
    <w:rsid w:val="00B614DE"/>
    <w:rsid w:val="00B64238"/>
    <w:rsid w:val="00BB7477"/>
    <w:rsid w:val="00C03AC5"/>
    <w:rsid w:val="00C15B18"/>
    <w:rsid w:val="00C27BE4"/>
    <w:rsid w:val="00C42EBF"/>
    <w:rsid w:val="00C536D4"/>
    <w:rsid w:val="00C71250"/>
    <w:rsid w:val="00C91ECD"/>
    <w:rsid w:val="00CB097C"/>
    <w:rsid w:val="00CD1049"/>
    <w:rsid w:val="00CF4FB2"/>
    <w:rsid w:val="00CF58BF"/>
    <w:rsid w:val="00D2746F"/>
    <w:rsid w:val="00DB7D30"/>
    <w:rsid w:val="00DC2E6A"/>
    <w:rsid w:val="00DD06CC"/>
    <w:rsid w:val="00DD19B1"/>
    <w:rsid w:val="00E06688"/>
    <w:rsid w:val="00E4291D"/>
    <w:rsid w:val="00E43128"/>
    <w:rsid w:val="00EA2432"/>
    <w:rsid w:val="00EF29BE"/>
    <w:rsid w:val="00EF707C"/>
    <w:rsid w:val="00F830F0"/>
    <w:rsid w:val="00F9770A"/>
    <w:rsid w:val="00FA5FB5"/>
    <w:rsid w:val="00FD432A"/>
  </w:rsids>
  <m:mathPr>
    <m:mathFont m:val="Cambria Math"/>
    <m:brkBin m:val="before"/>
    <m:brkBinSub m:val="--"/>
    <m:smallFrac/>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2"/>
    </o:shapelayout>
  </w:shapeDefaults>
  <w:decimalSymbol w:val=","/>
  <w:listSeparator w:val=","/>
  <w14:docId w14:val="4C731256"/>
  <w15:chartTrackingRefBased/>
  <w15:docId w15:val="{9ADC1A34-B496-4632-84FE-A65384825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692"/>
    <w:pPr>
      <w:spacing w:after="160" w:line="259" w:lineRule="auto"/>
    </w:pPr>
    <w:rPr>
      <w:rFonts w:ascii="Calibri" w:eastAsia="Calibri" w:hAnsi="Calibri"/>
      <w:sz w:val="22"/>
      <w:szCs w:val="22"/>
    </w:rPr>
  </w:style>
  <w:style w:type="paragraph" w:styleId="Heading1">
    <w:name w:val="heading 1"/>
    <w:basedOn w:val="Normal"/>
    <w:next w:val="Normal"/>
    <w:link w:val="Heading1Char"/>
    <w:autoRedefine/>
    <w:uiPriority w:val="9"/>
    <w:qFormat/>
    <w:rsid w:val="0070615F"/>
    <w:pPr>
      <w:keepNext/>
      <w:keepLines/>
      <w:pBdr>
        <w:bottom w:val="single" w:sz="8" w:space="1" w:color="00B0F0"/>
      </w:pBdr>
      <w:spacing w:before="480"/>
      <w:outlineLvl w:val="0"/>
    </w:pPr>
    <w:rPr>
      <w:rFonts w:eastAsia="Times New Roman"/>
      <w:b/>
      <w:bCs/>
      <w:caps/>
      <w:color w:val="00B0F0"/>
      <w:sz w:val="32"/>
      <w:szCs w:val="24"/>
      <w:lang w:val="nl-NL" w:eastAsia="nl-BE"/>
    </w:rPr>
  </w:style>
  <w:style w:type="paragraph" w:styleId="Heading2">
    <w:name w:val="heading 2"/>
    <w:basedOn w:val="Normal"/>
    <w:next w:val="Normal"/>
    <w:link w:val="Heading2Char"/>
    <w:autoRedefine/>
    <w:uiPriority w:val="9"/>
    <w:qFormat/>
    <w:rsid w:val="0070615F"/>
    <w:pPr>
      <w:keepNext/>
      <w:keepLines/>
      <w:spacing w:before="560" w:after="360"/>
      <w:outlineLvl w:val="1"/>
    </w:pPr>
    <w:rPr>
      <w:rFonts w:eastAsia="Times New Roman"/>
      <w:b/>
      <w:bCs/>
      <w:color w:val="C45911"/>
      <w:sz w:val="28"/>
      <w:lang w:val="x-none" w:eastAsia="nl-BE"/>
    </w:rPr>
  </w:style>
  <w:style w:type="paragraph" w:styleId="Heading3">
    <w:name w:val="heading 3"/>
    <w:basedOn w:val="Normal"/>
    <w:next w:val="Normal"/>
    <w:link w:val="Heading3Char"/>
    <w:autoRedefine/>
    <w:uiPriority w:val="9"/>
    <w:qFormat/>
    <w:rsid w:val="0070615F"/>
    <w:pPr>
      <w:spacing w:before="360"/>
      <w:outlineLvl w:val="2"/>
    </w:pPr>
    <w:rPr>
      <w:b/>
      <w:color w:val="C45911"/>
      <w:sz w:val="26"/>
      <w:lang w:val="x-none" w:eastAsia="nl-BE"/>
    </w:rPr>
  </w:style>
  <w:style w:type="paragraph" w:styleId="Heading4">
    <w:name w:val="heading 4"/>
    <w:basedOn w:val="Normal"/>
    <w:next w:val="Normal"/>
    <w:link w:val="Heading4Char"/>
    <w:autoRedefine/>
    <w:uiPriority w:val="9"/>
    <w:qFormat/>
    <w:rsid w:val="0070615F"/>
    <w:pPr>
      <w:spacing w:before="160" w:after="120"/>
      <w:outlineLvl w:val="3"/>
    </w:pPr>
    <w:rPr>
      <w:b/>
      <w:color w:val="000000"/>
      <w:sz w:val="26"/>
      <w:lang w:val="x-none" w:eastAsia="nl-BE"/>
    </w:rPr>
  </w:style>
  <w:style w:type="paragraph" w:styleId="Heading5">
    <w:name w:val="heading 5"/>
    <w:basedOn w:val="Normal"/>
    <w:next w:val="Normal"/>
    <w:link w:val="Heading5Char"/>
    <w:autoRedefine/>
    <w:uiPriority w:val="9"/>
    <w:qFormat/>
    <w:rsid w:val="0070615F"/>
    <w:pPr>
      <w:spacing w:before="240" w:after="120"/>
      <w:outlineLvl w:val="4"/>
    </w:pPr>
    <w:rPr>
      <w:b/>
      <w:color w:val="000000"/>
      <w:sz w:val="24"/>
      <w:lang w:val="x-none"/>
    </w:rPr>
  </w:style>
  <w:style w:type="character" w:default="1" w:styleId="DefaultParagraphFont">
    <w:name w:val="Default Paragraph Font"/>
    <w:uiPriority w:val="1"/>
    <w:semiHidden/>
    <w:unhideWhenUsed/>
    <w:rsid w:val="008326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2692"/>
  </w:style>
  <w:style w:type="paragraph" w:styleId="BalloonText">
    <w:name w:val="Balloon Text"/>
    <w:basedOn w:val="Normal"/>
    <w:link w:val="BalloonTextChar"/>
    <w:uiPriority w:val="99"/>
    <w:semiHidden/>
    <w:unhideWhenUsed/>
    <w:rsid w:val="0070615F"/>
    <w:rPr>
      <w:rFonts w:ascii="Tahoma" w:hAnsi="Tahoma"/>
      <w:sz w:val="16"/>
      <w:szCs w:val="16"/>
      <w:lang w:val="x-none" w:eastAsia="x-none"/>
    </w:rPr>
  </w:style>
  <w:style w:type="character" w:customStyle="1" w:styleId="BalloonTextChar">
    <w:name w:val="Balloon Text Char"/>
    <w:link w:val="BalloonText"/>
    <w:uiPriority w:val="99"/>
    <w:semiHidden/>
    <w:rsid w:val="0070615F"/>
    <w:rPr>
      <w:rFonts w:ascii="Tahoma" w:hAnsi="Tahoma"/>
      <w:sz w:val="16"/>
      <w:szCs w:val="16"/>
      <w:lang w:val="x-none" w:eastAsia="x-none"/>
    </w:rPr>
  </w:style>
  <w:style w:type="paragraph" w:styleId="Header">
    <w:name w:val="header"/>
    <w:basedOn w:val="Normal"/>
    <w:link w:val="HeaderChar"/>
    <w:uiPriority w:val="99"/>
    <w:unhideWhenUsed/>
    <w:rsid w:val="0070615F"/>
    <w:pPr>
      <w:tabs>
        <w:tab w:val="center" w:pos="4536"/>
        <w:tab w:val="right" w:pos="9072"/>
      </w:tabs>
    </w:pPr>
  </w:style>
  <w:style w:type="character" w:customStyle="1" w:styleId="HeaderChar">
    <w:name w:val="Header Char"/>
    <w:link w:val="Header"/>
    <w:uiPriority w:val="99"/>
    <w:rsid w:val="0070615F"/>
    <w:rPr>
      <w:sz w:val="22"/>
      <w:szCs w:val="22"/>
      <w:lang w:val="fr-BE" w:eastAsia="en-US"/>
    </w:rPr>
  </w:style>
  <w:style w:type="paragraph" w:styleId="Footer">
    <w:name w:val="footer"/>
    <w:basedOn w:val="Normal"/>
    <w:link w:val="FooterChar"/>
    <w:uiPriority w:val="99"/>
    <w:unhideWhenUsed/>
    <w:rsid w:val="0070615F"/>
    <w:pPr>
      <w:tabs>
        <w:tab w:val="center" w:pos="4536"/>
        <w:tab w:val="right" w:pos="9072"/>
      </w:tabs>
    </w:pPr>
  </w:style>
  <w:style w:type="character" w:customStyle="1" w:styleId="FooterChar">
    <w:name w:val="Footer Char"/>
    <w:link w:val="Footer"/>
    <w:uiPriority w:val="99"/>
    <w:rsid w:val="0070615F"/>
    <w:rPr>
      <w:sz w:val="22"/>
      <w:szCs w:val="22"/>
      <w:lang w:val="fr-BE" w:eastAsia="en-US"/>
    </w:rPr>
  </w:style>
  <w:style w:type="character" w:customStyle="1" w:styleId="Heading1Char">
    <w:name w:val="Heading 1 Char"/>
    <w:link w:val="Heading1"/>
    <w:uiPriority w:val="9"/>
    <w:rsid w:val="0070615F"/>
    <w:rPr>
      <w:rFonts w:eastAsia="Times New Roman"/>
      <w:b/>
      <w:bCs/>
      <w:caps/>
      <w:color w:val="00B0F0"/>
      <w:sz w:val="32"/>
      <w:szCs w:val="24"/>
      <w:lang w:val="nl-NL" w:eastAsia="nl-BE"/>
    </w:rPr>
  </w:style>
  <w:style w:type="paragraph" w:styleId="Title">
    <w:name w:val="Title"/>
    <w:basedOn w:val="Normal"/>
    <w:next w:val="Normal"/>
    <w:link w:val="TitleChar"/>
    <w:uiPriority w:val="10"/>
    <w:qFormat/>
    <w:rsid w:val="0070615F"/>
    <w:rPr>
      <w:rFonts w:eastAsia="Times New Roman"/>
      <w:b/>
      <w:bCs/>
      <w:caps/>
      <w:color w:val="45B5FF"/>
      <w:sz w:val="32"/>
      <w:szCs w:val="28"/>
      <w:lang w:val="x-none"/>
    </w:rPr>
  </w:style>
  <w:style w:type="character" w:customStyle="1" w:styleId="TitleChar">
    <w:name w:val="Title Char"/>
    <w:link w:val="Title"/>
    <w:uiPriority w:val="10"/>
    <w:rsid w:val="0070615F"/>
    <w:rPr>
      <w:rFonts w:eastAsia="Times New Roman"/>
      <w:b/>
      <w:bCs/>
      <w:caps/>
      <w:color w:val="45B5FF"/>
      <w:sz w:val="32"/>
      <w:szCs w:val="28"/>
      <w:lang w:val="x-none" w:eastAsia="en-US"/>
    </w:rPr>
  </w:style>
  <w:style w:type="paragraph" w:customStyle="1" w:styleId="fptitle">
    <w:name w:val="fp_title"/>
    <w:basedOn w:val="Normal"/>
    <w:link w:val="fptitleChar"/>
    <w:autoRedefine/>
    <w:qFormat/>
    <w:rsid w:val="0070615F"/>
    <w:pPr>
      <w:spacing w:before="4800" w:after="600"/>
      <w:jc w:val="center"/>
    </w:pPr>
    <w:rPr>
      <w:b/>
      <w:caps/>
      <w:color w:val="45B5FF"/>
      <w:sz w:val="60"/>
      <w:szCs w:val="60"/>
      <w:lang w:val="x-none" w:eastAsia="nl-BE"/>
    </w:rPr>
  </w:style>
  <w:style w:type="paragraph" w:customStyle="1" w:styleId="fpsubtitle1">
    <w:name w:val="fp_subtitle_1"/>
    <w:basedOn w:val="Normal"/>
    <w:link w:val="fpsubtitle1Char"/>
    <w:autoRedefine/>
    <w:qFormat/>
    <w:rsid w:val="0070615F"/>
    <w:pPr>
      <w:jc w:val="center"/>
    </w:pPr>
    <w:rPr>
      <w:b/>
      <w:caps/>
      <w:color w:val="C45911"/>
      <w:sz w:val="26"/>
      <w:szCs w:val="26"/>
      <w:lang w:val="x-none"/>
    </w:rPr>
  </w:style>
  <w:style w:type="character" w:customStyle="1" w:styleId="fptitleChar">
    <w:name w:val="fp_title Char"/>
    <w:link w:val="fptitle"/>
    <w:rsid w:val="0070615F"/>
    <w:rPr>
      <w:b/>
      <w:caps/>
      <w:color w:val="45B5FF"/>
      <w:sz w:val="60"/>
      <w:szCs w:val="60"/>
      <w:lang w:val="x-none" w:eastAsia="nl-BE"/>
    </w:rPr>
  </w:style>
  <w:style w:type="paragraph" w:customStyle="1" w:styleId="fpsubtitle2">
    <w:name w:val="fp_subtitle_2"/>
    <w:basedOn w:val="Normal"/>
    <w:link w:val="fpsubtitle2Char"/>
    <w:autoRedefine/>
    <w:qFormat/>
    <w:rsid w:val="0070615F"/>
    <w:pPr>
      <w:spacing w:before="1000"/>
      <w:jc w:val="center"/>
    </w:pPr>
    <w:rPr>
      <w:b/>
      <w:caps/>
      <w:color w:val="C45911"/>
      <w:sz w:val="28"/>
      <w:szCs w:val="26"/>
      <w:lang w:val="x-none" w:eastAsia="nl-BE"/>
    </w:rPr>
  </w:style>
  <w:style w:type="character" w:customStyle="1" w:styleId="fpsubtitle1Char">
    <w:name w:val="fp_subtitle_1 Char"/>
    <w:link w:val="fpsubtitle1"/>
    <w:rsid w:val="0070615F"/>
    <w:rPr>
      <w:b/>
      <w:caps/>
      <w:color w:val="C45911"/>
      <w:sz w:val="26"/>
      <w:szCs w:val="26"/>
      <w:lang w:val="x-none" w:eastAsia="en-US"/>
    </w:rPr>
  </w:style>
  <w:style w:type="paragraph" w:customStyle="1" w:styleId="fpsubtitle3">
    <w:name w:val="fp_subtitle_3"/>
    <w:basedOn w:val="Normal"/>
    <w:link w:val="fpsubtitle3Char"/>
    <w:qFormat/>
    <w:rsid w:val="0070615F"/>
    <w:pPr>
      <w:jc w:val="center"/>
    </w:pPr>
    <w:rPr>
      <w:b/>
      <w:lang w:val="x-none" w:eastAsia="x-none"/>
    </w:rPr>
  </w:style>
  <w:style w:type="character" w:customStyle="1" w:styleId="fpsubtitle2Char">
    <w:name w:val="fp_subtitle_2 Char"/>
    <w:link w:val="fpsubtitle2"/>
    <w:rsid w:val="0070615F"/>
    <w:rPr>
      <w:b/>
      <w:caps/>
      <w:color w:val="C45911"/>
      <w:sz w:val="28"/>
      <w:szCs w:val="26"/>
      <w:lang w:val="x-none" w:eastAsia="nl-BE"/>
    </w:rPr>
  </w:style>
  <w:style w:type="character" w:customStyle="1" w:styleId="Heading2Char">
    <w:name w:val="Heading 2 Char"/>
    <w:link w:val="Heading2"/>
    <w:uiPriority w:val="9"/>
    <w:rsid w:val="0070615F"/>
    <w:rPr>
      <w:rFonts w:eastAsia="Times New Roman"/>
      <w:b/>
      <w:bCs/>
      <w:color w:val="C45911"/>
      <w:sz w:val="28"/>
      <w:lang w:val="x-none" w:eastAsia="nl-BE"/>
    </w:rPr>
  </w:style>
  <w:style w:type="character" w:customStyle="1" w:styleId="fpsubtitle3Char">
    <w:name w:val="fp_subtitle_3 Char"/>
    <w:link w:val="fpsubtitle3"/>
    <w:rsid w:val="0070615F"/>
    <w:rPr>
      <w:b/>
      <w:sz w:val="22"/>
      <w:lang w:val="x-none" w:eastAsia="x-none"/>
    </w:rPr>
  </w:style>
  <w:style w:type="character" w:customStyle="1" w:styleId="Heading3Char">
    <w:name w:val="Heading 3 Char"/>
    <w:link w:val="Heading3"/>
    <w:uiPriority w:val="9"/>
    <w:rsid w:val="0070615F"/>
    <w:rPr>
      <w:b/>
      <w:color w:val="C45911"/>
      <w:sz w:val="26"/>
      <w:szCs w:val="22"/>
      <w:lang w:val="x-none" w:eastAsia="nl-BE"/>
    </w:rPr>
  </w:style>
  <w:style w:type="paragraph" w:customStyle="1" w:styleId="ColorfulGrid-Accent11">
    <w:name w:val="Colorful Grid - Accent 11"/>
    <w:basedOn w:val="Normal"/>
    <w:next w:val="Normal"/>
    <w:link w:val="ColorfulGrid-Accent1Char"/>
    <w:uiPriority w:val="29"/>
    <w:qFormat/>
    <w:rsid w:val="0070615F"/>
    <w:rPr>
      <w:i/>
      <w:color w:val="47A8E7"/>
      <w:lang w:val="x-none"/>
    </w:rPr>
  </w:style>
  <w:style w:type="character" w:customStyle="1" w:styleId="ColorfulGrid-Accent1Char">
    <w:name w:val="Colorful Grid - Accent 1 Char"/>
    <w:link w:val="ColorfulGrid-Accent11"/>
    <w:uiPriority w:val="29"/>
    <w:rsid w:val="0070615F"/>
    <w:rPr>
      <w:i/>
      <w:color w:val="47A8E7"/>
      <w:sz w:val="22"/>
      <w:szCs w:val="22"/>
      <w:lang w:val="x-none" w:eastAsia="en-US"/>
    </w:rPr>
  </w:style>
  <w:style w:type="paragraph" w:customStyle="1" w:styleId="Opsomming">
    <w:name w:val="Opsomming"/>
    <w:basedOn w:val="Normal"/>
    <w:link w:val="OpsommingChar"/>
    <w:qFormat/>
    <w:rsid w:val="0070615F"/>
    <w:pPr>
      <w:numPr>
        <w:numId w:val="1"/>
      </w:numPr>
      <w:ind w:left="714" w:hanging="357"/>
      <w:contextualSpacing/>
    </w:pPr>
    <w:rPr>
      <w:lang w:val="x-none"/>
    </w:rPr>
  </w:style>
  <w:style w:type="paragraph" w:customStyle="1" w:styleId="Nummering">
    <w:name w:val="Nummering"/>
    <w:basedOn w:val="Normal"/>
    <w:link w:val="NummeringChar"/>
    <w:qFormat/>
    <w:rsid w:val="0070615F"/>
    <w:pPr>
      <w:numPr>
        <w:numId w:val="2"/>
      </w:numPr>
    </w:pPr>
    <w:rPr>
      <w:lang w:val="x-none"/>
    </w:rPr>
  </w:style>
  <w:style w:type="character" w:customStyle="1" w:styleId="OpsommingChar">
    <w:name w:val="Opsomming Char"/>
    <w:link w:val="Opsomming"/>
    <w:rsid w:val="0070615F"/>
    <w:rPr>
      <w:sz w:val="22"/>
      <w:szCs w:val="22"/>
      <w:lang w:val="x-none" w:eastAsia="en-US"/>
    </w:rPr>
  </w:style>
  <w:style w:type="character" w:styleId="FootnoteReference">
    <w:name w:val="footnote reference"/>
    <w:uiPriority w:val="99"/>
    <w:semiHidden/>
    <w:unhideWhenUsed/>
    <w:rsid w:val="0070615F"/>
    <w:rPr>
      <w:vertAlign w:val="superscript"/>
    </w:rPr>
  </w:style>
  <w:style w:type="character" w:customStyle="1" w:styleId="NummeringChar">
    <w:name w:val="Nummering Char"/>
    <w:link w:val="Nummering"/>
    <w:rsid w:val="0070615F"/>
    <w:rPr>
      <w:sz w:val="22"/>
      <w:szCs w:val="22"/>
      <w:lang w:val="x-none" w:eastAsia="en-US"/>
    </w:rPr>
  </w:style>
  <w:style w:type="paragraph" w:styleId="FootnoteText">
    <w:name w:val="footnote text"/>
    <w:basedOn w:val="Normal"/>
    <w:link w:val="FootnoteTextChar"/>
    <w:uiPriority w:val="99"/>
    <w:semiHidden/>
    <w:unhideWhenUsed/>
    <w:rsid w:val="0070615F"/>
    <w:rPr>
      <w:sz w:val="16"/>
      <w:lang w:val="x-none"/>
    </w:rPr>
  </w:style>
  <w:style w:type="character" w:customStyle="1" w:styleId="FootnoteTextChar">
    <w:name w:val="Footnote Text Char"/>
    <w:link w:val="FootnoteText"/>
    <w:uiPriority w:val="99"/>
    <w:semiHidden/>
    <w:rsid w:val="0070615F"/>
    <w:rPr>
      <w:sz w:val="16"/>
      <w:lang w:val="x-none" w:eastAsia="en-US"/>
    </w:rPr>
  </w:style>
  <w:style w:type="table" w:styleId="TableGrid">
    <w:name w:val="Table Grid"/>
    <w:basedOn w:val="TableNormal"/>
    <w:uiPriority w:val="59"/>
    <w:rsid w:val="0070615F"/>
    <w:rPr>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qFormat/>
    <w:rsid w:val="0070615F"/>
    <w:pPr>
      <w:spacing w:before="120" w:after="120"/>
    </w:pPr>
    <w:rPr>
      <w:b/>
      <w:caps/>
      <w:color w:val="544530"/>
      <w:sz w:val="26"/>
      <w:szCs w:val="26"/>
      <w:lang w:val="x-none"/>
    </w:rPr>
  </w:style>
  <w:style w:type="paragraph" w:customStyle="1" w:styleId="Tablecontent">
    <w:name w:val="Table content"/>
    <w:basedOn w:val="Normal"/>
    <w:link w:val="TablecontentChar"/>
    <w:qFormat/>
    <w:rsid w:val="0070615F"/>
    <w:pPr>
      <w:spacing w:before="60" w:after="180"/>
    </w:pPr>
    <w:rPr>
      <w:lang w:val="x-none"/>
    </w:rPr>
  </w:style>
  <w:style w:type="character" w:customStyle="1" w:styleId="TableTitleChar">
    <w:name w:val="Table_Title Char"/>
    <w:link w:val="TableTitle"/>
    <w:rsid w:val="0070615F"/>
    <w:rPr>
      <w:b/>
      <w:caps/>
      <w:color w:val="544530"/>
      <w:sz w:val="26"/>
      <w:szCs w:val="26"/>
      <w:lang w:val="x-none" w:eastAsia="en-US"/>
    </w:rPr>
  </w:style>
  <w:style w:type="character" w:customStyle="1" w:styleId="Heading4Char">
    <w:name w:val="Heading 4 Char"/>
    <w:link w:val="Heading4"/>
    <w:uiPriority w:val="9"/>
    <w:rsid w:val="0070615F"/>
    <w:rPr>
      <w:b/>
      <w:color w:val="000000"/>
      <w:sz w:val="26"/>
      <w:szCs w:val="22"/>
      <w:lang w:val="x-none" w:eastAsia="nl-BE"/>
    </w:rPr>
  </w:style>
  <w:style w:type="character" w:customStyle="1" w:styleId="TablecontentChar">
    <w:name w:val="Table content Char"/>
    <w:link w:val="Tablecontent"/>
    <w:rsid w:val="0070615F"/>
    <w:rPr>
      <w:sz w:val="22"/>
      <w:szCs w:val="22"/>
      <w:lang w:val="x-none" w:eastAsia="en-US"/>
    </w:rPr>
  </w:style>
  <w:style w:type="character" w:customStyle="1" w:styleId="Heading5Char">
    <w:name w:val="Heading 5 Char"/>
    <w:link w:val="Heading5"/>
    <w:uiPriority w:val="9"/>
    <w:rsid w:val="0070615F"/>
    <w:rPr>
      <w:b/>
      <w:color w:val="000000"/>
      <w:sz w:val="24"/>
      <w:szCs w:val="22"/>
      <w:lang w:val="x-none" w:eastAsia="en-US"/>
    </w:rPr>
  </w:style>
  <w:style w:type="paragraph" w:styleId="TOC1">
    <w:name w:val="toc 1"/>
    <w:basedOn w:val="Normal"/>
    <w:next w:val="Normal"/>
    <w:autoRedefine/>
    <w:uiPriority w:val="39"/>
    <w:unhideWhenUsed/>
    <w:rsid w:val="0070615F"/>
    <w:pPr>
      <w:spacing w:after="100"/>
    </w:pPr>
  </w:style>
  <w:style w:type="paragraph" w:styleId="TOC2">
    <w:name w:val="toc 2"/>
    <w:basedOn w:val="Normal"/>
    <w:next w:val="Normal"/>
    <w:autoRedefine/>
    <w:uiPriority w:val="39"/>
    <w:unhideWhenUsed/>
    <w:rsid w:val="0070615F"/>
    <w:pPr>
      <w:spacing w:after="100"/>
      <w:ind w:left="200"/>
    </w:pPr>
  </w:style>
  <w:style w:type="character" w:styleId="Hyperlink">
    <w:name w:val="Hyperlink"/>
    <w:uiPriority w:val="99"/>
    <w:unhideWhenUsed/>
    <w:rsid w:val="0070615F"/>
    <w:rPr>
      <w:color w:val="0563C1"/>
      <w:u w:val="single"/>
    </w:rPr>
  </w:style>
  <w:style w:type="paragraph" w:customStyle="1" w:styleId="spip">
    <w:name w:val="spip"/>
    <w:basedOn w:val="Normal"/>
    <w:rsid w:val="00CF4FB2"/>
    <w:pPr>
      <w:spacing w:before="100" w:beforeAutospacing="1" w:after="100" w:afterAutospacing="1"/>
    </w:pPr>
    <w:rPr>
      <w:rFonts w:ascii="Times New Roman" w:eastAsia="Times New Roman" w:hAnsi="Times New Roman"/>
      <w:sz w:val="24"/>
      <w:szCs w:val="24"/>
      <w:lang w:val="fr-FR" w:eastAsia="fr-FR"/>
    </w:rPr>
  </w:style>
  <w:style w:type="paragraph" w:styleId="ListParagraph">
    <w:name w:val="List Paragraph"/>
    <w:basedOn w:val="Normal"/>
    <w:autoRedefine/>
    <w:uiPriority w:val="34"/>
    <w:qFormat/>
    <w:rsid w:val="0070615F"/>
    <w:pPr>
      <w:ind w:left="720"/>
      <w:contextualSpacing/>
    </w:pPr>
  </w:style>
  <w:style w:type="character" w:styleId="CommentReference">
    <w:name w:val="annotation reference"/>
    <w:uiPriority w:val="99"/>
    <w:semiHidden/>
    <w:unhideWhenUsed/>
    <w:rsid w:val="00E4291D"/>
    <w:rPr>
      <w:sz w:val="16"/>
      <w:szCs w:val="16"/>
    </w:rPr>
  </w:style>
  <w:style w:type="paragraph" w:styleId="CommentText">
    <w:name w:val="annotation text"/>
    <w:basedOn w:val="Normal"/>
    <w:link w:val="CommentTextChar"/>
    <w:uiPriority w:val="99"/>
    <w:semiHidden/>
    <w:unhideWhenUsed/>
    <w:rsid w:val="00E4291D"/>
  </w:style>
  <w:style w:type="character" w:customStyle="1" w:styleId="CommentTextChar">
    <w:name w:val="Comment Text Char"/>
    <w:link w:val="CommentText"/>
    <w:uiPriority w:val="99"/>
    <w:semiHidden/>
    <w:rsid w:val="00E4291D"/>
    <w:rPr>
      <w:lang w:val="nl-BE" w:eastAsia="en-US"/>
    </w:rPr>
  </w:style>
  <w:style w:type="paragraph" w:styleId="CommentSubject">
    <w:name w:val="annotation subject"/>
    <w:basedOn w:val="CommentText"/>
    <w:next w:val="CommentText"/>
    <w:link w:val="CommentSubjectChar"/>
    <w:uiPriority w:val="99"/>
    <w:semiHidden/>
    <w:unhideWhenUsed/>
    <w:rsid w:val="00E4291D"/>
    <w:rPr>
      <w:b/>
      <w:bCs/>
    </w:rPr>
  </w:style>
  <w:style w:type="character" w:customStyle="1" w:styleId="CommentSubjectChar">
    <w:name w:val="Comment Subject Char"/>
    <w:link w:val="CommentSubject"/>
    <w:uiPriority w:val="99"/>
    <w:semiHidden/>
    <w:rsid w:val="00E4291D"/>
    <w:rPr>
      <w:b/>
      <w:bCs/>
      <w:lang w:val="nl-BE" w:eastAsia="en-US"/>
    </w:rPr>
  </w:style>
  <w:style w:type="paragraph" w:styleId="Revision">
    <w:name w:val="Revision"/>
    <w:hidden/>
    <w:uiPriority w:val="71"/>
    <w:rsid w:val="002608AC"/>
    <w:rPr>
      <w:szCs w:val="22"/>
      <w:lang w:val="nl-BE"/>
    </w:rPr>
  </w:style>
  <w:style w:type="table" w:customStyle="1" w:styleId="TableGrid1">
    <w:name w:val="Table Grid1"/>
    <w:basedOn w:val="TableNormal"/>
    <w:uiPriority w:val="39"/>
    <w:rsid w:val="0070615F"/>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F58BF"/>
    <w:pPr>
      <w:pBdr>
        <w:bottom w:val="none" w:sz="0" w:space="0" w:color="auto"/>
      </w:pBdr>
      <w:spacing w:before="240"/>
      <w:outlineLvl w:val="9"/>
    </w:pPr>
    <w:rPr>
      <w:rFonts w:ascii="Calibri Light" w:hAnsi="Calibri Light"/>
      <w:b w:val="0"/>
      <w:bCs w:val="0"/>
      <w:caps w:val="0"/>
      <w:color w:val="2F5496"/>
      <w:szCs w:val="32"/>
      <w:lang w:val="en-BE" w:eastAsia="en-BE"/>
    </w:rPr>
  </w:style>
  <w:style w:type="paragraph" w:styleId="TOC3">
    <w:name w:val="toc 3"/>
    <w:basedOn w:val="Normal"/>
    <w:next w:val="Normal"/>
    <w:autoRedefine/>
    <w:uiPriority w:val="39"/>
    <w:unhideWhenUsed/>
    <w:rsid w:val="002722A0"/>
    <w:pPr>
      <w:spacing w:after="100"/>
      <w:ind w:left="440"/>
    </w:pPr>
    <w:rPr>
      <w:rFonts w:eastAsia="Times New Roman"/>
      <w:lang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fed-parl.be" TargetMode="External"/><Relationship Id="rId33" Type="http://schemas.openxmlformats.org/officeDocument/2006/relationships/image" Target="media/image17.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eg"/><Relationship Id="rId32" Type="http://schemas.microsoft.com/office/2018/08/relationships/commentsExtensible" Target="commentsExtensible.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microsoft.com/office/2011/relationships/commentsExtended" Target="commentsExtended.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CD8BC-B944-4446-9DF6-FBC33B3FC155}">
  <ds:schemaRefs>
    <ds:schemaRef ds:uri="http://schemas.microsoft.com/sharepoint/v3/contenttype/forms"/>
  </ds:schemaRefs>
</ds:datastoreItem>
</file>

<file path=customXml/itemProps2.xml><?xml version="1.0" encoding="utf-8"?>
<ds:datastoreItem xmlns:ds="http://schemas.openxmlformats.org/officeDocument/2006/customXml" ds:itemID="{A20BE399-3913-4FBB-AB7E-90A1CA9EBC0C}">
  <ds:schemaRefs>
    <ds:schemaRef ds:uri="http://schemas.microsoft.com/office/2006/metadata/properties"/>
    <ds:schemaRef ds:uri="http://schemas.microsoft.com/office/infopath/2007/PartnerControls"/>
    <ds:schemaRef ds:uri="4ec8d28d-4fe2-4fba-bd9a-f24293061d73"/>
    <ds:schemaRef ds:uri="http://schemas.microsoft.com/sharepoint/v4"/>
    <ds:schemaRef ds:uri="be4dbe71-6922-45fc-af02-09d43ad62cad"/>
  </ds:schemaRefs>
</ds:datastoreItem>
</file>

<file path=customXml/itemProps3.xml><?xml version="1.0" encoding="utf-8"?>
<ds:datastoreItem xmlns:ds="http://schemas.openxmlformats.org/officeDocument/2006/customXml" ds:itemID="{E43BC5E9-4B88-4491-B3FA-0ED201F6E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8D8E3-BF26-4723-B774-7091AC5C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5812</Words>
  <Characters>33132</Characters>
  <Application>Microsoft Office Word</Application>
  <DocSecurity>0</DocSecurity>
  <Lines>276</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38867</CharactersWithSpaces>
  <SharedDoc>false</SharedDoc>
  <HLinks>
    <vt:vector size="288" baseType="variant">
      <vt:variant>
        <vt:i4>6291575</vt:i4>
      </vt:variant>
      <vt:variant>
        <vt:i4>255</vt:i4>
      </vt:variant>
      <vt:variant>
        <vt:i4>0</vt:i4>
      </vt:variant>
      <vt:variant>
        <vt:i4>5</vt:i4>
      </vt:variant>
      <vt:variant>
        <vt:lpwstr>http://www.fed-parl.be/</vt:lpwstr>
      </vt:variant>
      <vt:variant>
        <vt:lpwstr/>
      </vt:variant>
      <vt:variant>
        <vt:i4>1179711</vt:i4>
      </vt:variant>
      <vt:variant>
        <vt:i4>248</vt:i4>
      </vt:variant>
      <vt:variant>
        <vt:i4>0</vt:i4>
      </vt:variant>
      <vt:variant>
        <vt:i4>5</vt:i4>
      </vt:variant>
      <vt:variant>
        <vt:lpwstr/>
      </vt:variant>
      <vt:variant>
        <vt:lpwstr>_Toc54271197</vt:lpwstr>
      </vt:variant>
      <vt:variant>
        <vt:i4>1245247</vt:i4>
      </vt:variant>
      <vt:variant>
        <vt:i4>242</vt:i4>
      </vt:variant>
      <vt:variant>
        <vt:i4>0</vt:i4>
      </vt:variant>
      <vt:variant>
        <vt:i4>5</vt:i4>
      </vt:variant>
      <vt:variant>
        <vt:lpwstr/>
      </vt:variant>
      <vt:variant>
        <vt:lpwstr>_Toc54271196</vt:lpwstr>
      </vt:variant>
      <vt:variant>
        <vt:i4>1048639</vt:i4>
      </vt:variant>
      <vt:variant>
        <vt:i4>236</vt:i4>
      </vt:variant>
      <vt:variant>
        <vt:i4>0</vt:i4>
      </vt:variant>
      <vt:variant>
        <vt:i4>5</vt:i4>
      </vt:variant>
      <vt:variant>
        <vt:lpwstr/>
      </vt:variant>
      <vt:variant>
        <vt:lpwstr>_Toc54271195</vt:lpwstr>
      </vt:variant>
      <vt:variant>
        <vt:i4>1114175</vt:i4>
      </vt:variant>
      <vt:variant>
        <vt:i4>230</vt:i4>
      </vt:variant>
      <vt:variant>
        <vt:i4>0</vt:i4>
      </vt:variant>
      <vt:variant>
        <vt:i4>5</vt:i4>
      </vt:variant>
      <vt:variant>
        <vt:lpwstr/>
      </vt:variant>
      <vt:variant>
        <vt:lpwstr>_Toc54271194</vt:lpwstr>
      </vt:variant>
      <vt:variant>
        <vt:i4>1441855</vt:i4>
      </vt:variant>
      <vt:variant>
        <vt:i4>224</vt:i4>
      </vt:variant>
      <vt:variant>
        <vt:i4>0</vt:i4>
      </vt:variant>
      <vt:variant>
        <vt:i4>5</vt:i4>
      </vt:variant>
      <vt:variant>
        <vt:lpwstr/>
      </vt:variant>
      <vt:variant>
        <vt:lpwstr>_Toc54271193</vt:lpwstr>
      </vt:variant>
      <vt:variant>
        <vt:i4>1507391</vt:i4>
      </vt:variant>
      <vt:variant>
        <vt:i4>218</vt:i4>
      </vt:variant>
      <vt:variant>
        <vt:i4>0</vt:i4>
      </vt:variant>
      <vt:variant>
        <vt:i4>5</vt:i4>
      </vt:variant>
      <vt:variant>
        <vt:lpwstr/>
      </vt:variant>
      <vt:variant>
        <vt:lpwstr>_Toc54271192</vt:lpwstr>
      </vt:variant>
      <vt:variant>
        <vt:i4>1310783</vt:i4>
      </vt:variant>
      <vt:variant>
        <vt:i4>212</vt:i4>
      </vt:variant>
      <vt:variant>
        <vt:i4>0</vt:i4>
      </vt:variant>
      <vt:variant>
        <vt:i4>5</vt:i4>
      </vt:variant>
      <vt:variant>
        <vt:lpwstr/>
      </vt:variant>
      <vt:variant>
        <vt:lpwstr>_Toc54271191</vt:lpwstr>
      </vt:variant>
      <vt:variant>
        <vt:i4>1376319</vt:i4>
      </vt:variant>
      <vt:variant>
        <vt:i4>206</vt:i4>
      </vt:variant>
      <vt:variant>
        <vt:i4>0</vt:i4>
      </vt:variant>
      <vt:variant>
        <vt:i4>5</vt:i4>
      </vt:variant>
      <vt:variant>
        <vt:lpwstr/>
      </vt:variant>
      <vt:variant>
        <vt:lpwstr>_Toc54271190</vt:lpwstr>
      </vt:variant>
      <vt:variant>
        <vt:i4>1835070</vt:i4>
      </vt:variant>
      <vt:variant>
        <vt:i4>200</vt:i4>
      </vt:variant>
      <vt:variant>
        <vt:i4>0</vt:i4>
      </vt:variant>
      <vt:variant>
        <vt:i4>5</vt:i4>
      </vt:variant>
      <vt:variant>
        <vt:lpwstr/>
      </vt:variant>
      <vt:variant>
        <vt:lpwstr>_Toc54271189</vt:lpwstr>
      </vt:variant>
      <vt:variant>
        <vt:i4>1900606</vt:i4>
      </vt:variant>
      <vt:variant>
        <vt:i4>194</vt:i4>
      </vt:variant>
      <vt:variant>
        <vt:i4>0</vt:i4>
      </vt:variant>
      <vt:variant>
        <vt:i4>5</vt:i4>
      </vt:variant>
      <vt:variant>
        <vt:lpwstr/>
      </vt:variant>
      <vt:variant>
        <vt:lpwstr>_Toc54271188</vt:lpwstr>
      </vt:variant>
      <vt:variant>
        <vt:i4>1179710</vt:i4>
      </vt:variant>
      <vt:variant>
        <vt:i4>188</vt:i4>
      </vt:variant>
      <vt:variant>
        <vt:i4>0</vt:i4>
      </vt:variant>
      <vt:variant>
        <vt:i4>5</vt:i4>
      </vt:variant>
      <vt:variant>
        <vt:lpwstr/>
      </vt:variant>
      <vt:variant>
        <vt:lpwstr>_Toc54271187</vt:lpwstr>
      </vt:variant>
      <vt:variant>
        <vt:i4>1245246</vt:i4>
      </vt:variant>
      <vt:variant>
        <vt:i4>182</vt:i4>
      </vt:variant>
      <vt:variant>
        <vt:i4>0</vt:i4>
      </vt:variant>
      <vt:variant>
        <vt:i4>5</vt:i4>
      </vt:variant>
      <vt:variant>
        <vt:lpwstr/>
      </vt:variant>
      <vt:variant>
        <vt:lpwstr>_Toc54271186</vt:lpwstr>
      </vt:variant>
      <vt:variant>
        <vt:i4>1048638</vt:i4>
      </vt:variant>
      <vt:variant>
        <vt:i4>176</vt:i4>
      </vt:variant>
      <vt:variant>
        <vt:i4>0</vt:i4>
      </vt:variant>
      <vt:variant>
        <vt:i4>5</vt:i4>
      </vt:variant>
      <vt:variant>
        <vt:lpwstr/>
      </vt:variant>
      <vt:variant>
        <vt:lpwstr>_Toc54271185</vt:lpwstr>
      </vt:variant>
      <vt:variant>
        <vt:i4>1114174</vt:i4>
      </vt:variant>
      <vt:variant>
        <vt:i4>170</vt:i4>
      </vt:variant>
      <vt:variant>
        <vt:i4>0</vt:i4>
      </vt:variant>
      <vt:variant>
        <vt:i4>5</vt:i4>
      </vt:variant>
      <vt:variant>
        <vt:lpwstr/>
      </vt:variant>
      <vt:variant>
        <vt:lpwstr>_Toc54271184</vt:lpwstr>
      </vt:variant>
      <vt:variant>
        <vt:i4>1441854</vt:i4>
      </vt:variant>
      <vt:variant>
        <vt:i4>164</vt:i4>
      </vt:variant>
      <vt:variant>
        <vt:i4>0</vt:i4>
      </vt:variant>
      <vt:variant>
        <vt:i4>5</vt:i4>
      </vt:variant>
      <vt:variant>
        <vt:lpwstr/>
      </vt:variant>
      <vt:variant>
        <vt:lpwstr>_Toc54271183</vt:lpwstr>
      </vt:variant>
      <vt:variant>
        <vt:i4>1507390</vt:i4>
      </vt:variant>
      <vt:variant>
        <vt:i4>158</vt:i4>
      </vt:variant>
      <vt:variant>
        <vt:i4>0</vt:i4>
      </vt:variant>
      <vt:variant>
        <vt:i4>5</vt:i4>
      </vt:variant>
      <vt:variant>
        <vt:lpwstr/>
      </vt:variant>
      <vt:variant>
        <vt:lpwstr>_Toc54271182</vt:lpwstr>
      </vt:variant>
      <vt:variant>
        <vt:i4>1310782</vt:i4>
      </vt:variant>
      <vt:variant>
        <vt:i4>152</vt:i4>
      </vt:variant>
      <vt:variant>
        <vt:i4>0</vt:i4>
      </vt:variant>
      <vt:variant>
        <vt:i4>5</vt:i4>
      </vt:variant>
      <vt:variant>
        <vt:lpwstr/>
      </vt:variant>
      <vt:variant>
        <vt:lpwstr>_Toc54271181</vt:lpwstr>
      </vt:variant>
      <vt:variant>
        <vt:i4>1376318</vt:i4>
      </vt:variant>
      <vt:variant>
        <vt:i4>146</vt:i4>
      </vt:variant>
      <vt:variant>
        <vt:i4>0</vt:i4>
      </vt:variant>
      <vt:variant>
        <vt:i4>5</vt:i4>
      </vt:variant>
      <vt:variant>
        <vt:lpwstr/>
      </vt:variant>
      <vt:variant>
        <vt:lpwstr>_Toc54271180</vt:lpwstr>
      </vt:variant>
      <vt:variant>
        <vt:i4>1835057</vt:i4>
      </vt:variant>
      <vt:variant>
        <vt:i4>140</vt:i4>
      </vt:variant>
      <vt:variant>
        <vt:i4>0</vt:i4>
      </vt:variant>
      <vt:variant>
        <vt:i4>5</vt:i4>
      </vt:variant>
      <vt:variant>
        <vt:lpwstr/>
      </vt:variant>
      <vt:variant>
        <vt:lpwstr>_Toc54271179</vt:lpwstr>
      </vt:variant>
      <vt:variant>
        <vt:i4>1900593</vt:i4>
      </vt:variant>
      <vt:variant>
        <vt:i4>134</vt:i4>
      </vt:variant>
      <vt:variant>
        <vt:i4>0</vt:i4>
      </vt:variant>
      <vt:variant>
        <vt:i4>5</vt:i4>
      </vt:variant>
      <vt:variant>
        <vt:lpwstr/>
      </vt:variant>
      <vt:variant>
        <vt:lpwstr>_Toc54271178</vt:lpwstr>
      </vt:variant>
      <vt:variant>
        <vt:i4>1179697</vt:i4>
      </vt:variant>
      <vt:variant>
        <vt:i4>128</vt:i4>
      </vt:variant>
      <vt:variant>
        <vt:i4>0</vt:i4>
      </vt:variant>
      <vt:variant>
        <vt:i4>5</vt:i4>
      </vt:variant>
      <vt:variant>
        <vt:lpwstr/>
      </vt:variant>
      <vt:variant>
        <vt:lpwstr>_Toc54271177</vt:lpwstr>
      </vt:variant>
      <vt:variant>
        <vt:i4>1245233</vt:i4>
      </vt:variant>
      <vt:variant>
        <vt:i4>122</vt:i4>
      </vt:variant>
      <vt:variant>
        <vt:i4>0</vt:i4>
      </vt:variant>
      <vt:variant>
        <vt:i4>5</vt:i4>
      </vt:variant>
      <vt:variant>
        <vt:lpwstr/>
      </vt:variant>
      <vt:variant>
        <vt:lpwstr>_Toc54271176</vt:lpwstr>
      </vt:variant>
      <vt:variant>
        <vt:i4>1048625</vt:i4>
      </vt:variant>
      <vt:variant>
        <vt:i4>116</vt:i4>
      </vt:variant>
      <vt:variant>
        <vt:i4>0</vt:i4>
      </vt:variant>
      <vt:variant>
        <vt:i4>5</vt:i4>
      </vt:variant>
      <vt:variant>
        <vt:lpwstr/>
      </vt:variant>
      <vt:variant>
        <vt:lpwstr>_Toc54271175</vt:lpwstr>
      </vt:variant>
      <vt:variant>
        <vt:i4>1114161</vt:i4>
      </vt:variant>
      <vt:variant>
        <vt:i4>110</vt:i4>
      </vt:variant>
      <vt:variant>
        <vt:i4>0</vt:i4>
      </vt:variant>
      <vt:variant>
        <vt:i4>5</vt:i4>
      </vt:variant>
      <vt:variant>
        <vt:lpwstr/>
      </vt:variant>
      <vt:variant>
        <vt:lpwstr>_Toc54271174</vt:lpwstr>
      </vt:variant>
      <vt:variant>
        <vt:i4>1441841</vt:i4>
      </vt:variant>
      <vt:variant>
        <vt:i4>104</vt:i4>
      </vt:variant>
      <vt:variant>
        <vt:i4>0</vt:i4>
      </vt:variant>
      <vt:variant>
        <vt:i4>5</vt:i4>
      </vt:variant>
      <vt:variant>
        <vt:lpwstr/>
      </vt:variant>
      <vt:variant>
        <vt:lpwstr>_Toc54271173</vt:lpwstr>
      </vt:variant>
      <vt:variant>
        <vt:i4>1507377</vt:i4>
      </vt:variant>
      <vt:variant>
        <vt:i4>98</vt:i4>
      </vt:variant>
      <vt:variant>
        <vt:i4>0</vt:i4>
      </vt:variant>
      <vt:variant>
        <vt:i4>5</vt:i4>
      </vt:variant>
      <vt:variant>
        <vt:lpwstr/>
      </vt:variant>
      <vt:variant>
        <vt:lpwstr>_Toc54271172</vt:lpwstr>
      </vt:variant>
      <vt:variant>
        <vt:i4>1310769</vt:i4>
      </vt:variant>
      <vt:variant>
        <vt:i4>92</vt:i4>
      </vt:variant>
      <vt:variant>
        <vt:i4>0</vt:i4>
      </vt:variant>
      <vt:variant>
        <vt:i4>5</vt:i4>
      </vt:variant>
      <vt:variant>
        <vt:lpwstr/>
      </vt:variant>
      <vt:variant>
        <vt:lpwstr>_Toc54271171</vt:lpwstr>
      </vt:variant>
      <vt:variant>
        <vt:i4>1376305</vt:i4>
      </vt:variant>
      <vt:variant>
        <vt:i4>86</vt:i4>
      </vt:variant>
      <vt:variant>
        <vt:i4>0</vt:i4>
      </vt:variant>
      <vt:variant>
        <vt:i4>5</vt:i4>
      </vt:variant>
      <vt:variant>
        <vt:lpwstr/>
      </vt:variant>
      <vt:variant>
        <vt:lpwstr>_Toc54271170</vt:lpwstr>
      </vt:variant>
      <vt:variant>
        <vt:i4>1835056</vt:i4>
      </vt:variant>
      <vt:variant>
        <vt:i4>80</vt:i4>
      </vt:variant>
      <vt:variant>
        <vt:i4>0</vt:i4>
      </vt:variant>
      <vt:variant>
        <vt:i4>5</vt:i4>
      </vt:variant>
      <vt:variant>
        <vt:lpwstr/>
      </vt:variant>
      <vt:variant>
        <vt:lpwstr>_Toc54271169</vt:lpwstr>
      </vt:variant>
      <vt:variant>
        <vt:i4>1900592</vt:i4>
      </vt:variant>
      <vt:variant>
        <vt:i4>74</vt:i4>
      </vt:variant>
      <vt:variant>
        <vt:i4>0</vt:i4>
      </vt:variant>
      <vt:variant>
        <vt:i4>5</vt:i4>
      </vt:variant>
      <vt:variant>
        <vt:lpwstr/>
      </vt:variant>
      <vt:variant>
        <vt:lpwstr>_Toc54271168</vt:lpwstr>
      </vt:variant>
      <vt:variant>
        <vt:i4>1179696</vt:i4>
      </vt:variant>
      <vt:variant>
        <vt:i4>68</vt:i4>
      </vt:variant>
      <vt:variant>
        <vt:i4>0</vt:i4>
      </vt:variant>
      <vt:variant>
        <vt:i4>5</vt:i4>
      </vt:variant>
      <vt:variant>
        <vt:lpwstr/>
      </vt:variant>
      <vt:variant>
        <vt:lpwstr>_Toc54271167</vt:lpwstr>
      </vt:variant>
      <vt:variant>
        <vt:i4>1245232</vt:i4>
      </vt:variant>
      <vt:variant>
        <vt:i4>62</vt:i4>
      </vt:variant>
      <vt:variant>
        <vt:i4>0</vt:i4>
      </vt:variant>
      <vt:variant>
        <vt:i4>5</vt:i4>
      </vt:variant>
      <vt:variant>
        <vt:lpwstr/>
      </vt:variant>
      <vt:variant>
        <vt:lpwstr>_Toc54271166</vt:lpwstr>
      </vt:variant>
      <vt:variant>
        <vt:i4>1048624</vt:i4>
      </vt:variant>
      <vt:variant>
        <vt:i4>56</vt:i4>
      </vt:variant>
      <vt:variant>
        <vt:i4>0</vt:i4>
      </vt:variant>
      <vt:variant>
        <vt:i4>5</vt:i4>
      </vt:variant>
      <vt:variant>
        <vt:lpwstr/>
      </vt:variant>
      <vt:variant>
        <vt:lpwstr>_Toc54271165</vt:lpwstr>
      </vt:variant>
      <vt:variant>
        <vt:i4>1114160</vt:i4>
      </vt:variant>
      <vt:variant>
        <vt:i4>50</vt:i4>
      </vt:variant>
      <vt:variant>
        <vt:i4>0</vt:i4>
      </vt:variant>
      <vt:variant>
        <vt:i4>5</vt:i4>
      </vt:variant>
      <vt:variant>
        <vt:lpwstr/>
      </vt:variant>
      <vt:variant>
        <vt:lpwstr>_Toc54271164</vt:lpwstr>
      </vt:variant>
      <vt:variant>
        <vt:i4>1441840</vt:i4>
      </vt:variant>
      <vt:variant>
        <vt:i4>44</vt:i4>
      </vt:variant>
      <vt:variant>
        <vt:i4>0</vt:i4>
      </vt:variant>
      <vt:variant>
        <vt:i4>5</vt:i4>
      </vt:variant>
      <vt:variant>
        <vt:lpwstr/>
      </vt:variant>
      <vt:variant>
        <vt:lpwstr>_Toc54271163</vt:lpwstr>
      </vt:variant>
      <vt:variant>
        <vt:i4>1507376</vt:i4>
      </vt:variant>
      <vt:variant>
        <vt:i4>38</vt:i4>
      </vt:variant>
      <vt:variant>
        <vt:i4>0</vt:i4>
      </vt:variant>
      <vt:variant>
        <vt:i4>5</vt:i4>
      </vt:variant>
      <vt:variant>
        <vt:lpwstr/>
      </vt:variant>
      <vt:variant>
        <vt:lpwstr>_Toc54271162</vt:lpwstr>
      </vt:variant>
      <vt:variant>
        <vt:i4>1310768</vt:i4>
      </vt:variant>
      <vt:variant>
        <vt:i4>32</vt:i4>
      </vt:variant>
      <vt:variant>
        <vt:i4>0</vt:i4>
      </vt:variant>
      <vt:variant>
        <vt:i4>5</vt:i4>
      </vt:variant>
      <vt:variant>
        <vt:lpwstr/>
      </vt:variant>
      <vt:variant>
        <vt:lpwstr>_Toc54271161</vt:lpwstr>
      </vt:variant>
      <vt:variant>
        <vt:i4>1376304</vt:i4>
      </vt:variant>
      <vt:variant>
        <vt:i4>26</vt:i4>
      </vt:variant>
      <vt:variant>
        <vt:i4>0</vt:i4>
      </vt:variant>
      <vt:variant>
        <vt:i4>5</vt:i4>
      </vt:variant>
      <vt:variant>
        <vt:lpwstr/>
      </vt:variant>
      <vt:variant>
        <vt:lpwstr>_Toc54271160</vt:lpwstr>
      </vt:variant>
      <vt:variant>
        <vt:i4>1835059</vt:i4>
      </vt:variant>
      <vt:variant>
        <vt:i4>20</vt:i4>
      </vt:variant>
      <vt:variant>
        <vt:i4>0</vt:i4>
      </vt:variant>
      <vt:variant>
        <vt:i4>5</vt:i4>
      </vt:variant>
      <vt:variant>
        <vt:lpwstr/>
      </vt:variant>
      <vt:variant>
        <vt:lpwstr>_Toc54271159</vt:lpwstr>
      </vt:variant>
      <vt:variant>
        <vt:i4>1900595</vt:i4>
      </vt:variant>
      <vt:variant>
        <vt:i4>14</vt:i4>
      </vt:variant>
      <vt:variant>
        <vt:i4>0</vt:i4>
      </vt:variant>
      <vt:variant>
        <vt:i4>5</vt:i4>
      </vt:variant>
      <vt:variant>
        <vt:lpwstr/>
      </vt:variant>
      <vt:variant>
        <vt:lpwstr>_Toc54271158</vt:lpwstr>
      </vt:variant>
      <vt:variant>
        <vt:i4>1179699</vt:i4>
      </vt:variant>
      <vt:variant>
        <vt:i4>8</vt:i4>
      </vt:variant>
      <vt:variant>
        <vt:i4>0</vt:i4>
      </vt:variant>
      <vt:variant>
        <vt:i4>5</vt:i4>
      </vt:variant>
      <vt:variant>
        <vt:lpwstr/>
      </vt:variant>
      <vt:variant>
        <vt:lpwstr>_Toc54271157</vt:lpwstr>
      </vt:variant>
      <vt:variant>
        <vt:i4>1245235</vt:i4>
      </vt:variant>
      <vt:variant>
        <vt:i4>2</vt:i4>
      </vt:variant>
      <vt:variant>
        <vt:i4>0</vt:i4>
      </vt:variant>
      <vt:variant>
        <vt:i4>5</vt:i4>
      </vt:variant>
      <vt:variant>
        <vt:lpwstr/>
      </vt:variant>
      <vt:variant>
        <vt:lpwstr>_Toc54271156</vt:lpwstr>
      </vt:variant>
      <vt:variant>
        <vt:i4>131139</vt:i4>
      </vt:variant>
      <vt:variant>
        <vt:i4>-1</vt:i4>
      </vt:variant>
      <vt:variant>
        <vt:i4>1040</vt:i4>
      </vt:variant>
      <vt:variant>
        <vt:i4>4</vt:i4>
      </vt:variant>
      <vt:variant>
        <vt:lpwstr>http://stefaanvercamer.wordpress.com/2009/03/27/slordige-wetgeving-van-reynders-zorgt-voor-onrust-over-maaltijdcheques/plenaire_090326_26/</vt:lpwstr>
      </vt:variant>
      <vt:variant>
        <vt:lpwstr/>
      </vt:variant>
      <vt:variant>
        <vt:i4>3604601</vt:i4>
      </vt:variant>
      <vt:variant>
        <vt:i4>-1</vt:i4>
      </vt:variant>
      <vt:variant>
        <vt:i4>1040</vt:i4>
      </vt:variant>
      <vt:variant>
        <vt:i4>1</vt:i4>
      </vt:variant>
      <vt:variant>
        <vt:lpwstr>http://stefaanvercamer.files.wordpress.com/2009/03/plenaire_090326_26.jpg?w=318&amp;h=174</vt:lpwstr>
      </vt:variant>
      <vt:variant>
        <vt:lpwstr/>
      </vt:variant>
      <vt:variant>
        <vt:i4>7143524</vt:i4>
      </vt:variant>
      <vt:variant>
        <vt:i4>-1</vt:i4>
      </vt:variant>
      <vt:variant>
        <vt:i4>1027</vt:i4>
      </vt:variant>
      <vt:variant>
        <vt:i4>1</vt:i4>
      </vt:variant>
      <vt:variant>
        <vt:lpwstr>http://cmp.roularta.be/cmdata/Images/site4/xavier2/thema/landen/belgie_parlement1007_cm300.jpg</vt:lpwstr>
      </vt:variant>
      <vt:variant>
        <vt:lpwstr/>
      </vt:variant>
      <vt:variant>
        <vt:i4>6750282</vt:i4>
      </vt:variant>
      <vt:variant>
        <vt:i4>-1</vt:i4>
      </vt:variant>
      <vt:variant>
        <vt:i4>1026</vt:i4>
      </vt:variant>
      <vt:variant>
        <vt:i4>1</vt:i4>
      </vt:variant>
      <vt:variant>
        <vt:lpwstr>http://2.bp.blogspot.com/_7gMfGRr71jk/SNe7QCPsMJI/AAAAAAAAFuY/dAKjcm5GYc0/S150/Brussels+parlement+johan+demol.jpg</vt:lpwstr>
      </vt:variant>
      <vt:variant>
        <vt:lpwstr/>
      </vt:variant>
      <vt:variant>
        <vt:i4>7471212</vt:i4>
      </vt:variant>
      <vt:variant>
        <vt:i4>-1</vt:i4>
      </vt:variant>
      <vt:variant>
        <vt:i4>1034</vt:i4>
      </vt:variant>
      <vt:variant>
        <vt:i4>1</vt:i4>
      </vt:variant>
      <vt:variant>
        <vt:lpwstr>http://tbn1.google.com/images?q=tbn:eOyZ2oEtFZB0iM:http://player.nos.nl/data/thumbnails/2008-12-31/tcm:5-459399.jpg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Belvue Interim 3</cp:lastModifiedBy>
  <cp:revision>12</cp:revision>
  <dcterms:created xsi:type="dcterms:W3CDTF">2020-10-22T13:31:00Z</dcterms:created>
  <dcterms:modified xsi:type="dcterms:W3CDTF">2022-09-28T12:38:00Z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Order">
    <vt:r8>1582800</vt:r8>
  </property>
  <property fmtid="{D5CDD505-2E9C-101B-9397-08002B2CF9AE}" pid="4" name="MediaServiceImageTags">
    <vt:lpwstr/>
  </property>
</Properties>
</file>